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4D" w:rsidRDefault="00CF1A4D" w:rsidP="00C04795">
      <w:pPr>
        <w:spacing w:line="360" w:lineRule="auto"/>
        <w:ind w:left="-1418"/>
        <w:jc w:val="center"/>
        <w:rPr>
          <w:b/>
          <w:bCs/>
        </w:rPr>
      </w:pPr>
    </w:p>
    <w:p w:rsidR="000324DE" w:rsidRDefault="008C3614" w:rsidP="009763E8">
      <w:pPr>
        <w:spacing w:line="360" w:lineRule="auto"/>
        <w:jc w:val="center"/>
        <w:rPr>
          <w:b/>
          <w:bCs/>
        </w:rPr>
      </w:pPr>
      <w:r w:rsidRPr="008C3614">
        <w:rPr>
          <w:b/>
          <w:bCs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45pt;height:631.7pt" o:ole="">
            <v:imagedata r:id="rId9" o:title=""/>
          </v:shape>
          <o:OLEObject Type="Embed" ProgID="AcroExch.Document.DC" ShapeID="_x0000_i1025" DrawAspect="Content" ObjectID="_1649741964" r:id="rId10"/>
        </w:object>
      </w:r>
    </w:p>
    <w:p w:rsidR="008C3614" w:rsidRDefault="008C3614" w:rsidP="00111404">
      <w:pPr>
        <w:spacing w:line="360" w:lineRule="auto"/>
        <w:ind w:left="5103"/>
        <w:rPr>
          <w:b/>
          <w:bCs/>
        </w:rPr>
      </w:pPr>
    </w:p>
    <w:p w:rsidR="008C3614" w:rsidRDefault="008C3614" w:rsidP="00111404">
      <w:pPr>
        <w:spacing w:line="360" w:lineRule="auto"/>
        <w:ind w:left="5103"/>
        <w:rPr>
          <w:b/>
          <w:bCs/>
        </w:rPr>
      </w:pPr>
    </w:p>
    <w:p w:rsidR="008C3614" w:rsidRDefault="008C3614" w:rsidP="00111404">
      <w:pPr>
        <w:spacing w:line="360" w:lineRule="auto"/>
        <w:ind w:left="5103"/>
        <w:rPr>
          <w:b/>
          <w:bCs/>
        </w:rPr>
      </w:pPr>
    </w:p>
    <w:p w:rsidR="009763E8" w:rsidRDefault="009763E8" w:rsidP="009763E8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Содержание</w:t>
      </w: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Pr="000E6A7E" w:rsidRDefault="009763E8" w:rsidP="009763E8">
      <w:pPr>
        <w:spacing w:line="360" w:lineRule="auto"/>
        <w:jc w:val="both"/>
      </w:pPr>
      <w:r w:rsidRPr="000E6A7E">
        <w:rPr>
          <w:bCs/>
        </w:rPr>
        <w:t>1. Общие сведения об учреждении</w:t>
      </w:r>
    </w:p>
    <w:p w:rsidR="009763E8" w:rsidRPr="000E6A7E" w:rsidRDefault="009763E8" w:rsidP="009763E8">
      <w:pPr>
        <w:spacing w:line="360" w:lineRule="auto"/>
        <w:jc w:val="both"/>
      </w:pPr>
      <w:r w:rsidRPr="000E6A7E">
        <w:rPr>
          <w:bCs/>
        </w:rPr>
        <w:t>2.</w:t>
      </w:r>
      <w:r w:rsidRPr="000E6A7E">
        <w:t xml:space="preserve"> </w:t>
      </w:r>
      <w:r w:rsidRPr="000E6A7E">
        <w:rPr>
          <w:bCs/>
        </w:rPr>
        <w:t>Сведения о режиме работы учреждения</w:t>
      </w:r>
    </w:p>
    <w:p w:rsidR="009763E8" w:rsidRPr="000E6A7E" w:rsidRDefault="009763E8" w:rsidP="009763E8">
      <w:pPr>
        <w:spacing w:line="360" w:lineRule="auto"/>
        <w:jc w:val="both"/>
      </w:pPr>
      <w:r w:rsidRPr="000E6A7E">
        <w:rPr>
          <w:bCs/>
        </w:rPr>
        <w:t>3.</w:t>
      </w:r>
      <w:r w:rsidRPr="000E6A7E">
        <w:t xml:space="preserve"> </w:t>
      </w:r>
      <w:r w:rsidRPr="000E6A7E">
        <w:rPr>
          <w:bCs/>
        </w:rPr>
        <w:t>Образовательные программы, реализуемые в учреждении</w:t>
      </w:r>
    </w:p>
    <w:p w:rsidR="009763E8" w:rsidRPr="000E6A7E" w:rsidRDefault="009763E8" w:rsidP="009763E8">
      <w:pPr>
        <w:spacing w:line="360" w:lineRule="auto"/>
        <w:jc w:val="both"/>
      </w:pPr>
      <w:r w:rsidRPr="000E6A7E">
        <w:rPr>
          <w:bCs/>
        </w:rPr>
        <w:t>4.</w:t>
      </w:r>
      <w:r w:rsidRPr="000E6A7E">
        <w:t xml:space="preserve"> </w:t>
      </w:r>
      <w:r w:rsidRPr="000E6A7E">
        <w:rPr>
          <w:bCs/>
        </w:rPr>
        <w:t>Кадровое обеспечение образовательного учреждения</w:t>
      </w:r>
    </w:p>
    <w:p w:rsidR="009763E8" w:rsidRPr="000E6A7E" w:rsidRDefault="009763E8" w:rsidP="009763E8">
      <w:pPr>
        <w:spacing w:line="360" w:lineRule="auto"/>
        <w:jc w:val="both"/>
      </w:pPr>
      <w:r w:rsidRPr="000E6A7E">
        <w:t xml:space="preserve">5. Контингент </w:t>
      </w:r>
      <w:proofErr w:type="gramStart"/>
      <w:r w:rsidRPr="000E6A7E">
        <w:t>обучающихся</w:t>
      </w:r>
      <w:proofErr w:type="gramEnd"/>
    </w:p>
    <w:p w:rsidR="009763E8" w:rsidRPr="000E6A7E" w:rsidRDefault="009763E8" w:rsidP="009763E8">
      <w:pPr>
        <w:spacing w:line="360" w:lineRule="auto"/>
        <w:jc w:val="both"/>
      </w:pPr>
      <w:r w:rsidRPr="000E6A7E">
        <w:t xml:space="preserve">6. Показатели деятельности учреждения, подлежащие самоанализу </w:t>
      </w:r>
    </w:p>
    <w:p w:rsidR="009763E8" w:rsidRPr="000E6A7E" w:rsidRDefault="009763E8" w:rsidP="009763E8">
      <w:pPr>
        <w:spacing w:line="360" w:lineRule="auto"/>
        <w:jc w:val="both"/>
      </w:pPr>
      <w:r w:rsidRPr="000E6A7E">
        <w:rPr>
          <w:bCs/>
        </w:rPr>
        <w:t>7. Конкурсы, в которых учащиеся и преподаватели учреждения приняли участие в течение</w:t>
      </w:r>
      <w:r w:rsidR="00B8139D">
        <w:rPr>
          <w:bCs/>
        </w:rPr>
        <w:t xml:space="preserve"> 201</w:t>
      </w:r>
      <w:r w:rsidR="00765394">
        <w:rPr>
          <w:bCs/>
        </w:rPr>
        <w:t>8</w:t>
      </w:r>
      <w:r w:rsidRPr="000E6A7E">
        <w:rPr>
          <w:bCs/>
        </w:rPr>
        <w:t xml:space="preserve"> </w:t>
      </w:r>
      <w:r>
        <w:rPr>
          <w:bCs/>
        </w:rPr>
        <w:t>года</w:t>
      </w:r>
    </w:p>
    <w:p w:rsidR="009763E8" w:rsidRDefault="009763E8" w:rsidP="009763E8">
      <w:pPr>
        <w:spacing w:line="360" w:lineRule="auto"/>
      </w:pPr>
      <w:r w:rsidRPr="000E6A7E">
        <w:t>8.  Выставочная деятельность учреждения за отчетный период</w:t>
      </w:r>
    </w:p>
    <w:p w:rsidR="00D34150" w:rsidRDefault="00D34150" w:rsidP="009763E8">
      <w:pPr>
        <w:spacing w:line="360" w:lineRule="auto"/>
      </w:pPr>
      <w:r>
        <w:t>9. Работа библиотеки</w:t>
      </w:r>
    </w:p>
    <w:p w:rsidR="009763E8" w:rsidRPr="000E6A7E" w:rsidRDefault="00D34150" w:rsidP="009763E8">
      <w:pPr>
        <w:spacing w:line="360" w:lineRule="auto"/>
      </w:pPr>
      <w:r>
        <w:t>10</w:t>
      </w:r>
      <w:r w:rsidR="009763E8">
        <w:t xml:space="preserve">. Материально-техническая база </w:t>
      </w:r>
    </w:p>
    <w:p w:rsidR="009763E8" w:rsidRPr="000E6A7E" w:rsidRDefault="009763E8" w:rsidP="009763E8">
      <w:pPr>
        <w:spacing w:line="360" w:lineRule="auto"/>
        <w:jc w:val="both"/>
      </w:pPr>
      <w:r>
        <w:rPr>
          <w:bCs/>
        </w:rPr>
        <w:t>1</w:t>
      </w:r>
      <w:r w:rsidR="00D34150">
        <w:rPr>
          <w:bCs/>
        </w:rPr>
        <w:t>1</w:t>
      </w:r>
      <w:r w:rsidRPr="000E6A7E">
        <w:rPr>
          <w:bCs/>
        </w:rPr>
        <w:t>. Общие выводы о состоянии учебно-воспитательного процесса за отчетный период.</w:t>
      </w:r>
    </w:p>
    <w:p w:rsidR="009763E8" w:rsidRPr="000E6A7E" w:rsidRDefault="009763E8" w:rsidP="009763E8">
      <w:pPr>
        <w:spacing w:line="360" w:lineRule="auto"/>
        <w:jc w:val="both"/>
        <w:rPr>
          <w:bCs/>
        </w:rPr>
      </w:pPr>
      <w:r>
        <w:rPr>
          <w:bCs/>
        </w:rPr>
        <w:t>1</w:t>
      </w:r>
      <w:r w:rsidR="00D34150">
        <w:rPr>
          <w:bCs/>
        </w:rPr>
        <w:t>2</w:t>
      </w:r>
      <w:r>
        <w:rPr>
          <w:bCs/>
        </w:rPr>
        <w:t>. План работы на следующий отчетный период.</w:t>
      </w: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9763E8" w:rsidRDefault="009763E8" w:rsidP="009763E8">
      <w:pPr>
        <w:spacing w:line="360" w:lineRule="auto"/>
        <w:rPr>
          <w:b/>
          <w:bCs/>
        </w:rPr>
      </w:pPr>
    </w:p>
    <w:p w:rsidR="0014268B" w:rsidRDefault="0014268B" w:rsidP="009763E8">
      <w:pPr>
        <w:spacing w:line="360" w:lineRule="auto"/>
        <w:rPr>
          <w:b/>
          <w:bCs/>
        </w:rPr>
      </w:pPr>
    </w:p>
    <w:p w:rsidR="009763E8" w:rsidRPr="00F917A1" w:rsidRDefault="009763E8" w:rsidP="009763E8">
      <w:pPr>
        <w:spacing w:line="360" w:lineRule="auto"/>
        <w:jc w:val="both"/>
      </w:pPr>
      <w:r w:rsidRPr="00F917A1">
        <w:rPr>
          <w:b/>
          <w:bCs/>
        </w:rPr>
        <w:lastRenderedPageBreak/>
        <w:t>1.      Общие сведения об учреждении</w:t>
      </w:r>
    </w:p>
    <w:p w:rsidR="009763E8" w:rsidRPr="00F917A1" w:rsidRDefault="009763E8" w:rsidP="009763E8">
      <w:pPr>
        <w:spacing w:line="360" w:lineRule="auto"/>
        <w:jc w:val="both"/>
      </w:pPr>
      <w:r w:rsidRPr="00F917A1">
        <w:t xml:space="preserve">1.1. Наименование образовательного учреждения в соответствии с уставом (полное) </w:t>
      </w:r>
      <w:r w:rsidRPr="006C37C1">
        <w:rPr>
          <w:u w:val="single"/>
        </w:rPr>
        <w:t xml:space="preserve">Муниципальное бюджетное учреждение дополнительного образования «Детская художественная школа № 1 имени И.И. Шишкина </w:t>
      </w:r>
      <w:proofErr w:type="spellStart"/>
      <w:r w:rsidRPr="006C37C1">
        <w:rPr>
          <w:u w:val="single"/>
        </w:rPr>
        <w:t>Елабужского</w:t>
      </w:r>
      <w:proofErr w:type="spellEnd"/>
      <w:r w:rsidRPr="006C37C1">
        <w:rPr>
          <w:u w:val="single"/>
        </w:rPr>
        <w:t xml:space="preserve"> муниципального района»</w:t>
      </w:r>
      <w:r>
        <w:rPr>
          <w:u w:val="single"/>
        </w:rPr>
        <w:t>.</w:t>
      </w:r>
    </w:p>
    <w:p w:rsidR="009763E8" w:rsidRPr="00F917A1" w:rsidRDefault="009763E8" w:rsidP="009763E8">
      <w:pPr>
        <w:spacing w:line="360" w:lineRule="auto"/>
        <w:jc w:val="both"/>
      </w:pPr>
      <w:r w:rsidRPr="00F917A1">
        <w:t xml:space="preserve">1.2.Адрес (полный) </w:t>
      </w:r>
      <w:r w:rsidRPr="006C37C1">
        <w:rPr>
          <w:u w:val="single"/>
        </w:rPr>
        <w:t xml:space="preserve">423600, Республика Татарстан, г. Елабуга, </w:t>
      </w:r>
      <w:proofErr w:type="spellStart"/>
      <w:r w:rsidRPr="006C37C1">
        <w:rPr>
          <w:u w:val="single"/>
        </w:rPr>
        <w:t>ул</w:t>
      </w:r>
      <w:proofErr w:type="gramStart"/>
      <w:r w:rsidRPr="006C37C1">
        <w:rPr>
          <w:u w:val="single"/>
        </w:rPr>
        <w:t>.К</w:t>
      </w:r>
      <w:proofErr w:type="gramEnd"/>
      <w:r w:rsidRPr="006C37C1">
        <w:rPr>
          <w:u w:val="single"/>
        </w:rPr>
        <w:t>азанская</w:t>
      </w:r>
      <w:proofErr w:type="spellEnd"/>
      <w:r w:rsidRPr="006C37C1">
        <w:rPr>
          <w:u w:val="single"/>
        </w:rPr>
        <w:t xml:space="preserve">, </w:t>
      </w:r>
      <w:r w:rsidR="00765394">
        <w:rPr>
          <w:u w:val="single"/>
        </w:rPr>
        <w:t>д.</w:t>
      </w:r>
      <w:r w:rsidRPr="006C37C1">
        <w:rPr>
          <w:u w:val="single"/>
        </w:rPr>
        <w:t>1</w:t>
      </w:r>
    </w:p>
    <w:p w:rsidR="009763E8" w:rsidRDefault="009763E8" w:rsidP="009763E8">
      <w:pPr>
        <w:spacing w:line="360" w:lineRule="auto"/>
        <w:jc w:val="both"/>
      </w:pPr>
      <w:r w:rsidRPr="00390FDC">
        <w:t xml:space="preserve">1.3. Общая площадь </w:t>
      </w:r>
      <w:r w:rsidR="005336E2">
        <w:t>1506,4</w:t>
      </w:r>
      <w:r w:rsidRPr="00390FDC">
        <w:t xml:space="preserve"> м</w:t>
      </w:r>
      <w:proofErr w:type="gramStart"/>
      <w:r w:rsidRPr="00390FDC">
        <w:rPr>
          <w:vertAlign w:val="superscript"/>
        </w:rPr>
        <w:t>2</w:t>
      </w:r>
      <w:proofErr w:type="gramEnd"/>
      <w:r w:rsidRPr="00390FDC">
        <w:t xml:space="preserve">, площадь учебных помещений </w:t>
      </w:r>
      <w:r w:rsidR="005336E2">
        <w:t xml:space="preserve">930,7 </w:t>
      </w:r>
      <w:r w:rsidRPr="00390FDC">
        <w:t xml:space="preserve"> м</w:t>
      </w:r>
      <w:r w:rsidRPr="00390FDC">
        <w:rPr>
          <w:vertAlign w:val="superscript"/>
        </w:rPr>
        <w:t>2</w:t>
      </w:r>
      <w:r>
        <w:t>.</w:t>
      </w:r>
    </w:p>
    <w:p w:rsidR="009763E8" w:rsidRPr="00F917A1" w:rsidRDefault="009763E8" w:rsidP="009763E8">
      <w:pPr>
        <w:spacing w:line="360" w:lineRule="auto"/>
        <w:jc w:val="both"/>
      </w:pPr>
      <w:r>
        <w:t>1.4</w:t>
      </w:r>
      <w:r w:rsidRPr="00F917A1">
        <w:t xml:space="preserve">. Телефон/телефакс </w:t>
      </w:r>
      <w:r w:rsidRPr="004D5C53">
        <w:t xml:space="preserve">тел./факс: </w:t>
      </w:r>
      <w:r w:rsidRPr="006C37C1">
        <w:rPr>
          <w:u w:val="single"/>
        </w:rPr>
        <w:t>8(85557)7-03-57</w:t>
      </w:r>
      <w:r w:rsidRPr="00F917A1">
        <w:t xml:space="preserve">, адрес сайта </w:t>
      </w:r>
      <w:r w:rsidRPr="00F917A1">
        <w:rPr>
          <w:color w:val="0000FF"/>
          <w:u w:val="single"/>
        </w:rPr>
        <w:t>http://</w:t>
      </w:r>
      <w:proofErr w:type="spellStart"/>
      <w:r>
        <w:rPr>
          <w:color w:val="0000FF"/>
          <w:u w:val="single"/>
          <w:lang w:val="en-US"/>
        </w:rPr>
        <w:t>edu</w:t>
      </w:r>
      <w:proofErr w:type="spellEnd"/>
      <w:r w:rsidRPr="00873681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tatar</w:t>
      </w:r>
      <w:proofErr w:type="spellEnd"/>
      <w:r w:rsidRPr="00873681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>
        <w:rPr>
          <w:color w:val="0000FF"/>
          <w:u w:val="single"/>
        </w:rPr>
        <w:t>/</w:t>
      </w:r>
      <w:proofErr w:type="spellStart"/>
      <w:r>
        <w:rPr>
          <w:color w:val="0000FF"/>
          <w:u w:val="single"/>
          <w:lang w:val="en-US"/>
        </w:rPr>
        <w:t>elabuga</w:t>
      </w:r>
      <w:proofErr w:type="spellEnd"/>
      <w:r>
        <w:rPr>
          <w:color w:val="0000FF"/>
          <w:u w:val="single"/>
        </w:rPr>
        <w:t>/</w:t>
      </w:r>
      <w:r>
        <w:rPr>
          <w:color w:val="0000FF"/>
          <w:u w:val="single"/>
          <w:lang w:val="en-US"/>
        </w:rPr>
        <w:t>org</w:t>
      </w:r>
      <w:r w:rsidRPr="00873681">
        <w:rPr>
          <w:color w:val="0000FF"/>
          <w:u w:val="single"/>
        </w:rPr>
        <w:t>5879</w:t>
      </w:r>
      <w:r w:rsidRPr="00F917A1">
        <w:rPr>
          <w:u w:val="single"/>
        </w:rPr>
        <w:t>,</w:t>
      </w:r>
      <w:r w:rsidRPr="00F917A1">
        <w:t>  e-</w:t>
      </w:r>
      <w:proofErr w:type="spellStart"/>
      <w:r w:rsidRPr="00F917A1">
        <w:t>mail</w:t>
      </w:r>
      <w:proofErr w:type="spellEnd"/>
      <w:r>
        <w:t>:</w:t>
      </w:r>
      <w:r w:rsidR="00010844" w:rsidRPr="00010844">
        <w:t xml:space="preserve"> </w:t>
      </w:r>
      <w:hyperlink r:id="rId11" w:history="1">
        <w:r w:rsidR="00010844" w:rsidRPr="008D6317">
          <w:rPr>
            <w:rStyle w:val="ab"/>
            <w:lang w:val="en-US"/>
          </w:rPr>
          <w:t>dshi</w:t>
        </w:r>
        <w:r w:rsidR="00010844" w:rsidRPr="008D6317">
          <w:rPr>
            <w:rStyle w:val="ab"/>
          </w:rPr>
          <w:t>1.</w:t>
        </w:r>
        <w:r w:rsidR="00010844" w:rsidRPr="008D6317">
          <w:rPr>
            <w:rStyle w:val="ab"/>
            <w:lang w:val="en-US"/>
          </w:rPr>
          <w:t>elb</w:t>
        </w:r>
        <w:r w:rsidR="00010844" w:rsidRPr="008D6317">
          <w:rPr>
            <w:rStyle w:val="ab"/>
          </w:rPr>
          <w:t>@</w:t>
        </w:r>
        <w:r w:rsidR="00010844" w:rsidRPr="008D6317">
          <w:rPr>
            <w:rStyle w:val="ab"/>
            <w:lang w:val="en-US"/>
          </w:rPr>
          <w:t>tatar</w:t>
        </w:r>
        <w:r w:rsidR="00010844" w:rsidRPr="008D6317">
          <w:rPr>
            <w:rStyle w:val="ab"/>
          </w:rPr>
          <w:t>.</w:t>
        </w:r>
        <w:r w:rsidR="00010844" w:rsidRPr="008D6317">
          <w:rPr>
            <w:rStyle w:val="ab"/>
            <w:lang w:val="en-US"/>
          </w:rPr>
          <w:t>ru</w:t>
        </w:r>
      </w:hyperlink>
      <w:r w:rsidR="00010844" w:rsidRPr="00010844">
        <w:t>,</w:t>
      </w:r>
      <w:r w:rsidRPr="00F917A1">
        <w:t xml:space="preserve"> </w:t>
      </w:r>
      <w:hyperlink r:id="rId12" w:history="1">
        <w:r w:rsidRPr="004D5C53">
          <w:rPr>
            <w:rStyle w:val="ab"/>
          </w:rPr>
          <w:t>dhsh-1@yandex.ru</w:t>
        </w:r>
      </w:hyperlink>
    </w:p>
    <w:p w:rsidR="009763E8" w:rsidRPr="00462E65" w:rsidRDefault="009763E8" w:rsidP="009763E8">
      <w:pPr>
        <w:spacing w:line="360" w:lineRule="auto"/>
        <w:jc w:val="both"/>
      </w:pPr>
      <w:r w:rsidRPr="00462E65">
        <w:t xml:space="preserve">1.5. Регистрация устава </w:t>
      </w:r>
      <w:r w:rsidRPr="00462E65">
        <w:rPr>
          <w:u w:val="single"/>
        </w:rPr>
        <w:t>№ 447 от 21 апреля 2014</w:t>
      </w:r>
    </w:p>
    <w:p w:rsidR="009763E8" w:rsidRPr="00AB30BE" w:rsidRDefault="009763E8" w:rsidP="009763E8">
      <w:pPr>
        <w:spacing w:line="360" w:lineRule="auto"/>
        <w:jc w:val="both"/>
        <w:rPr>
          <w:color w:val="FF0000"/>
        </w:rPr>
      </w:pPr>
      <w:r w:rsidRPr="00AB30BE">
        <w:rPr>
          <w:color w:val="FF0000"/>
        </w:rPr>
        <w:t xml:space="preserve">1.6. Лицензия </w:t>
      </w:r>
      <w:r w:rsidRPr="00AB30BE">
        <w:rPr>
          <w:color w:val="FF0000"/>
          <w:u w:val="single"/>
        </w:rPr>
        <w:t>на осуществление образовательной деятельности; регистрационный №5738 от 04 сентября 2014 г., серия 16 Л 01 № 0001515</w:t>
      </w:r>
    </w:p>
    <w:p w:rsidR="009763E8" w:rsidRDefault="009763E8" w:rsidP="009763E8">
      <w:pPr>
        <w:spacing w:line="360" w:lineRule="auto"/>
        <w:jc w:val="both"/>
        <w:rPr>
          <w:b/>
          <w:bCs/>
        </w:rPr>
      </w:pPr>
    </w:p>
    <w:p w:rsidR="009763E8" w:rsidRPr="00F917A1" w:rsidRDefault="009763E8" w:rsidP="009763E8">
      <w:pPr>
        <w:spacing w:line="360" w:lineRule="auto"/>
        <w:jc w:val="both"/>
      </w:pPr>
      <w:r w:rsidRPr="00F917A1">
        <w:rPr>
          <w:b/>
          <w:bCs/>
        </w:rPr>
        <w:t>2.</w:t>
      </w:r>
      <w:r w:rsidRPr="00F917A1">
        <w:t xml:space="preserve"> </w:t>
      </w:r>
      <w:r w:rsidRPr="00F917A1">
        <w:rPr>
          <w:b/>
          <w:bCs/>
        </w:rPr>
        <w:t>Сведения о режиме работы учреждения</w:t>
      </w:r>
    </w:p>
    <w:p w:rsidR="009763E8" w:rsidRDefault="009763E8" w:rsidP="009763E8">
      <w:pPr>
        <w:spacing w:line="360" w:lineRule="auto"/>
        <w:jc w:val="both"/>
        <w:rPr>
          <w:u w:val="single"/>
        </w:rPr>
      </w:pPr>
      <w:r w:rsidRPr="00F917A1">
        <w:t xml:space="preserve">2.1. Продолжительность учебного года  </w:t>
      </w:r>
      <w:r>
        <w:rPr>
          <w:u w:val="single"/>
        </w:rPr>
        <w:t>34 недели</w:t>
      </w:r>
      <w:r w:rsidR="008B5BAB">
        <w:rPr>
          <w:u w:val="single"/>
        </w:rPr>
        <w:t>.</w:t>
      </w:r>
      <w:r w:rsidRPr="00F917A1">
        <w:rPr>
          <w:u w:val="single"/>
        </w:rPr>
        <w:t xml:space="preserve"> </w:t>
      </w:r>
    </w:p>
    <w:p w:rsidR="00C97CB5" w:rsidRPr="00F917A1" w:rsidRDefault="00C97CB5" w:rsidP="009763E8">
      <w:pPr>
        <w:spacing w:line="360" w:lineRule="auto"/>
        <w:jc w:val="both"/>
      </w:pPr>
      <w:r w:rsidRPr="00C97CB5">
        <w:t>2.2</w:t>
      </w:r>
      <w:r>
        <w:t>.</w:t>
      </w:r>
      <w:r w:rsidR="008B5BAB">
        <w:t xml:space="preserve"> Л</w:t>
      </w:r>
      <w:r w:rsidRPr="00C97CB5">
        <w:t xml:space="preserve">етняя учебная практика </w:t>
      </w:r>
      <w:r>
        <w:rPr>
          <w:u w:val="single"/>
        </w:rPr>
        <w:t>2 недели</w:t>
      </w:r>
      <w:r w:rsidR="008B5BAB">
        <w:rPr>
          <w:u w:val="single"/>
        </w:rPr>
        <w:t>.</w:t>
      </w:r>
    </w:p>
    <w:p w:rsidR="009763E8" w:rsidRPr="00F917A1" w:rsidRDefault="009763E8" w:rsidP="009763E8">
      <w:pPr>
        <w:spacing w:line="360" w:lineRule="auto"/>
        <w:jc w:val="both"/>
      </w:pPr>
      <w:r w:rsidRPr="00F917A1">
        <w:t>2.</w:t>
      </w:r>
      <w:r w:rsidR="00C97CB5">
        <w:t>3</w:t>
      </w:r>
      <w:r>
        <w:t>. Продолжительность каникул </w:t>
      </w:r>
      <w:r w:rsidR="00C97CB5">
        <w:rPr>
          <w:u w:val="single"/>
        </w:rPr>
        <w:t>16</w:t>
      </w:r>
      <w:r w:rsidRPr="00F917A1">
        <w:rPr>
          <w:u w:val="single"/>
        </w:rPr>
        <w:t xml:space="preserve"> недель</w:t>
      </w:r>
      <w:r w:rsidR="008B5BAB">
        <w:rPr>
          <w:u w:val="single"/>
        </w:rPr>
        <w:t>.</w:t>
      </w:r>
    </w:p>
    <w:p w:rsidR="009763E8" w:rsidRPr="00F917A1" w:rsidRDefault="00C97CB5" w:rsidP="009763E8">
      <w:pPr>
        <w:spacing w:line="360" w:lineRule="auto"/>
        <w:jc w:val="both"/>
      </w:pPr>
      <w:r>
        <w:t>2.4</w:t>
      </w:r>
      <w:r w:rsidR="009763E8" w:rsidRPr="00F917A1">
        <w:t>. Про</w:t>
      </w:r>
      <w:r w:rsidR="009763E8">
        <w:t>должительность учебной недели </w:t>
      </w:r>
      <w:r w:rsidR="009763E8" w:rsidRPr="00F917A1">
        <w:rPr>
          <w:u w:val="single"/>
        </w:rPr>
        <w:t>6 дней</w:t>
      </w:r>
      <w:r w:rsidR="008B5BAB">
        <w:rPr>
          <w:u w:val="single"/>
        </w:rPr>
        <w:t>.</w:t>
      </w:r>
    </w:p>
    <w:p w:rsidR="009763E8" w:rsidRPr="00F917A1" w:rsidRDefault="00C97CB5" w:rsidP="009763E8">
      <w:pPr>
        <w:spacing w:line="360" w:lineRule="auto"/>
        <w:jc w:val="both"/>
      </w:pPr>
      <w:r>
        <w:t>2.5</w:t>
      </w:r>
      <w:r w:rsidR="009763E8">
        <w:t>. Количество смен в школе </w:t>
      </w:r>
      <w:r w:rsidR="009763E8">
        <w:rPr>
          <w:u w:val="single"/>
        </w:rPr>
        <w:t>2</w:t>
      </w:r>
      <w:r w:rsidR="008B5BAB">
        <w:rPr>
          <w:u w:val="single"/>
        </w:rPr>
        <w:t>.</w:t>
      </w:r>
    </w:p>
    <w:p w:rsidR="009763E8" w:rsidRPr="00523264" w:rsidRDefault="009763E8" w:rsidP="009763E8">
      <w:pPr>
        <w:spacing w:line="360" w:lineRule="auto"/>
        <w:jc w:val="both"/>
      </w:pPr>
      <w:r w:rsidRPr="00F917A1">
        <w:t>2</w:t>
      </w:r>
      <w:r w:rsidR="00C97CB5">
        <w:t>.6</w:t>
      </w:r>
      <w:r w:rsidR="00010844">
        <w:t>. Продолжительность урока не более</w:t>
      </w:r>
      <w:r>
        <w:t> </w:t>
      </w:r>
      <w:r w:rsidR="00010844">
        <w:rPr>
          <w:u w:val="single"/>
        </w:rPr>
        <w:t>4</w:t>
      </w:r>
      <w:r w:rsidR="0093047D">
        <w:rPr>
          <w:u w:val="single"/>
        </w:rPr>
        <w:t>0</w:t>
      </w:r>
      <w:r w:rsidRPr="00F917A1">
        <w:rPr>
          <w:u w:val="single"/>
        </w:rPr>
        <w:t xml:space="preserve"> минут</w:t>
      </w:r>
      <w:r w:rsidR="008B5BAB">
        <w:rPr>
          <w:u w:val="single"/>
        </w:rPr>
        <w:t>.</w:t>
      </w:r>
    </w:p>
    <w:p w:rsidR="009763E8" w:rsidRDefault="009763E8" w:rsidP="009763E8">
      <w:pPr>
        <w:spacing w:line="360" w:lineRule="auto"/>
        <w:jc w:val="both"/>
        <w:rPr>
          <w:b/>
          <w:bCs/>
        </w:rPr>
      </w:pPr>
    </w:p>
    <w:p w:rsidR="009763E8" w:rsidRDefault="009763E8" w:rsidP="009763E8">
      <w:pPr>
        <w:spacing w:line="360" w:lineRule="auto"/>
        <w:jc w:val="both"/>
      </w:pPr>
      <w:r w:rsidRPr="00F917A1">
        <w:rPr>
          <w:b/>
          <w:bCs/>
        </w:rPr>
        <w:t>3.</w:t>
      </w:r>
      <w:r w:rsidRPr="00F917A1">
        <w:t xml:space="preserve"> </w:t>
      </w:r>
      <w:r w:rsidRPr="00F917A1">
        <w:rPr>
          <w:b/>
          <w:bCs/>
        </w:rPr>
        <w:t>Образовательные программы, реализуемые в учреждении</w:t>
      </w:r>
    </w:p>
    <w:p w:rsidR="009763E8" w:rsidRDefault="009763E8" w:rsidP="009763E8">
      <w:pPr>
        <w:spacing w:line="360" w:lineRule="auto"/>
        <w:jc w:val="both"/>
      </w:pPr>
      <w:r>
        <w:t xml:space="preserve">- </w:t>
      </w:r>
      <w:r w:rsidR="00D15E76">
        <w:t>Дополнительная общеразвивающая программа «Изобразительное искусство»</w:t>
      </w:r>
      <w:r w:rsidRPr="00F917A1">
        <w:t>;</w:t>
      </w:r>
    </w:p>
    <w:p w:rsidR="009763E8" w:rsidRDefault="009763E8" w:rsidP="009763E8">
      <w:pPr>
        <w:spacing w:line="360" w:lineRule="auto"/>
        <w:jc w:val="both"/>
      </w:pPr>
      <w:r>
        <w:t xml:space="preserve">- </w:t>
      </w:r>
      <w:r w:rsidR="00D15E76">
        <w:t>Дополнительная общеразвивающая программа «Раннее эстетическое развитие»</w:t>
      </w:r>
      <w:r w:rsidR="002935C1">
        <w:t>;</w:t>
      </w:r>
    </w:p>
    <w:p w:rsidR="002935C1" w:rsidRPr="00523264" w:rsidRDefault="002935C1" w:rsidP="002935C1">
      <w:pPr>
        <w:spacing w:line="360" w:lineRule="auto"/>
        <w:jc w:val="both"/>
      </w:pPr>
      <w:r>
        <w:t>- Дополнительная предпрофессиональная программа в области изобразительного искусства «Живопись».</w:t>
      </w:r>
    </w:p>
    <w:p w:rsidR="009763E8" w:rsidRDefault="009763E8" w:rsidP="009763E8">
      <w:pPr>
        <w:spacing w:line="360" w:lineRule="auto"/>
        <w:jc w:val="both"/>
        <w:rPr>
          <w:b/>
          <w:bCs/>
        </w:rPr>
      </w:pPr>
    </w:p>
    <w:p w:rsidR="009763E8" w:rsidRPr="00F917A1" w:rsidRDefault="009763E8" w:rsidP="009763E8">
      <w:pPr>
        <w:spacing w:line="360" w:lineRule="auto"/>
        <w:jc w:val="both"/>
      </w:pPr>
      <w:r w:rsidRPr="00F917A1">
        <w:rPr>
          <w:b/>
          <w:bCs/>
        </w:rPr>
        <w:t>4.</w:t>
      </w:r>
      <w:r w:rsidRPr="00F917A1">
        <w:t xml:space="preserve"> </w:t>
      </w:r>
      <w:r w:rsidRPr="00F917A1">
        <w:rPr>
          <w:b/>
          <w:bCs/>
        </w:rPr>
        <w:t>Кадровое обеспечение образовательного учреждения</w:t>
      </w:r>
    </w:p>
    <w:p w:rsidR="009763E8" w:rsidRPr="00F917A1" w:rsidRDefault="009763E8" w:rsidP="009763E8">
      <w:pPr>
        <w:spacing w:line="360" w:lineRule="auto"/>
        <w:jc w:val="both"/>
      </w:pPr>
      <w:r w:rsidRPr="00F917A1">
        <w:t xml:space="preserve">4.1.Штатная численность сотрудников </w:t>
      </w:r>
      <w:r>
        <w:rPr>
          <w:u w:val="single"/>
        </w:rPr>
        <w:t>1</w:t>
      </w:r>
      <w:r w:rsidR="00765394">
        <w:rPr>
          <w:u w:val="single"/>
        </w:rPr>
        <w:t>2</w:t>
      </w:r>
      <w:r w:rsidRPr="00F917A1">
        <w:rPr>
          <w:u w:val="single"/>
        </w:rPr>
        <w:t xml:space="preserve"> </w:t>
      </w:r>
      <w:r w:rsidR="00010844">
        <w:rPr>
          <w:u w:val="single"/>
        </w:rPr>
        <w:t>преподавателей</w:t>
      </w:r>
      <w:r w:rsidRPr="00F917A1">
        <w:t>.</w:t>
      </w:r>
    </w:p>
    <w:p w:rsidR="009763E8" w:rsidRDefault="009763E8" w:rsidP="009763E8">
      <w:pPr>
        <w:spacing w:line="360" w:lineRule="auto"/>
        <w:jc w:val="both"/>
      </w:pPr>
      <w:r>
        <w:t xml:space="preserve">4.2.Руководитель учреждения – Сапожникова София </w:t>
      </w:r>
      <w:proofErr w:type="spellStart"/>
      <w:r>
        <w:t>Ри</w:t>
      </w:r>
      <w:r w:rsidR="002935C1">
        <w:t>фкатовна</w:t>
      </w:r>
      <w:proofErr w:type="spellEnd"/>
      <w:r w:rsidR="002935C1">
        <w:t xml:space="preserve">, педагогический стаж </w:t>
      </w:r>
      <w:r w:rsidR="0093047D">
        <w:t>30</w:t>
      </w:r>
      <w:r w:rsidRPr="00F917A1">
        <w:t xml:space="preserve"> ле</w:t>
      </w:r>
      <w:r>
        <w:t>т, в </w:t>
      </w:r>
      <w:r w:rsidR="002935C1">
        <w:t xml:space="preserve"> должности директора  – </w:t>
      </w:r>
      <w:r w:rsidR="00765394">
        <w:t>1</w:t>
      </w:r>
      <w:r w:rsidR="0093047D">
        <w:t>1</w:t>
      </w:r>
      <w:r w:rsidRPr="00F917A1">
        <w:t xml:space="preserve"> лет.</w:t>
      </w:r>
    </w:p>
    <w:p w:rsidR="00B8139D" w:rsidRDefault="00B8139D" w:rsidP="009763E8">
      <w:pPr>
        <w:spacing w:line="360" w:lineRule="auto"/>
        <w:jc w:val="both"/>
      </w:pPr>
    </w:p>
    <w:p w:rsidR="00B8139D" w:rsidRDefault="00B8139D" w:rsidP="009763E8">
      <w:pPr>
        <w:spacing w:line="360" w:lineRule="auto"/>
        <w:jc w:val="both"/>
      </w:pPr>
    </w:p>
    <w:p w:rsidR="00B8139D" w:rsidRDefault="00B8139D" w:rsidP="009763E8">
      <w:pPr>
        <w:spacing w:line="360" w:lineRule="auto"/>
        <w:jc w:val="both"/>
      </w:pPr>
    </w:p>
    <w:p w:rsidR="00AB31AB" w:rsidRDefault="00AB31AB" w:rsidP="009763E8">
      <w:pPr>
        <w:spacing w:line="360" w:lineRule="auto"/>
        <w:jc w:val="both"/>
      </w:pPr>
    </w:p>
    <w:p w:rsidR="009763E8" w:rsidRPr="0081075A" w:rsidRDefault="009763E8" w:rsidP="009763E8">
      <w:pPr>
        <w:spacing w:line="360" w:lineRule="auto"/>
        <w:ind w:left="-15"/>
      </w:pPr>
      <w:r>
        <w:t>4.3.Кадровый состав п</w:t>
      </w:r>
      <w:r w:rsidRPr="003E30E7">
        <w:t>о образованию и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228"/>
        <w:gridCol w:w="1229"/>
        <w:gridCol w:w="1253"/>
        <w:gridCol w:w="1209"/>
        <w:gridCol w:w="1231"/>
        <w:gridCol w:w="1229"/>
        <w:gridCol w:w="1417"/>
      </w:tblGrid>
      <w:tr w:rsidR="009763E8" w:rsidRPr="00F4531A" w:rsidTr="009B037C">
        <w:trPr>
          <w:cantSplit/>
        </w:trPr>
        <w:tc>
          <w:tcPr>
            <w:tcW w:w="662" w:type="pct"/>
            <w:vMerge w:val="restart"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lastRenderedPageBreak/>
              <w:t>Штатные</w:t>
            </w:r>
          </w:p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proofErr w:type="spellStart"/>
            <w:proofErr w:type="gramStart"/>
            <w:r w:rsidRPr="00EB7BBB">
              <w:rPr>
                <w:b/>
                <w:sz w:val="22"/>
              </w:rPr>
              <w:t>препо-даватели</w:t>
            </w:r>
            <w:proofErr w:type="spellEnd"/>
            <w:proofErr w:type="gramEnd"/>
          </w:p>
        </w:tc>
        <w:tc>
          <w:tcPr>
            <w:tcW w:w="1829" w:type="pct"/>
            <w:gridSpan w:val="3"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Образование</w:t>
            </w:r>
          </w:p>
        </w:tc>
        <w:tc>
          <w:tcPr>
            <w:tcW w:w="2508" w:type="pct"/>
            <w:gridSpan w:val="4"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Квалификационная категория</w:t>
            </w:r>
          </w:p>
        </w:tc>
      </w:tr>
      <w:tr w:rsidR="009763E8" w:rsidRPr="00F4531A" w:rsidTr="009B037C">
        <w:trPr>
          <w:cantSplit/>
        </w:trPr>
        <w:tc>
          <w:tcPr>
            <w:tcW w:w="662" w:type="pct"/>
            <w:vMerge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</w:p>
        </w:tc>
        <w:tc>
          <w:tcPr>
            <w:tcW w:w="605" w:type="pct"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среднее специи-</w:t>
            </w:r>
            <w:proofErr w:type="spellStart"/>
            <w:r w:rsidRPr="00EB7BBB">
              <w:rPr>
                <w:b/>
                <w:sz w:val="22"/>
              </w:rPr>
              <w:t>альное</w:t>
            </w:r>
            <w:proofErr w:type="spellEnd"/>
          </w:p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(%)</w:t>
            </w:r>
          </w:p>
        </w:tc>
        <w:tc>
          <w:tcPr>
            <w:tcW w:w="606" w:type="pct"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высшее</w:t>
            </w:r>
          </w:p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(%)</w:t>
            </w:r>
          </w:p>
        </w:tc>
        <w:tc>
          <w:tcPr>
            <w:tcW w:w="618" w:type="pct"/>
            <w:vAlign w:val="center"/>
          </w:tcPr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proofErr w:type="spellStart"/>
            <w:r w:rsidRPr="00EB7BBB">
              <w:rPr>
                <w:b/>
                <w:sz w:val="22"/>
              </w:rPr>
              <w:t>Неполн</w:t>
            </w:r>
            <w:proofErr w:type="spellEnd"/>
            <w:r w:rsidRPr="00EB7BBB">
              <w:rPr>
                <w:b/>
                <w:sz w:val="22"/>
              </w:rPr>
              <w:t>/ высшее</w:t>
            </w:r>
            <w:proofErr w:type="gramStart"/>
            <w:r w:rsidRPr="00EB7BBB">
              <w:rPr>
                <w:b/>
                <w:sz w:val="22"/>
              </w:rPr>
              <w:t xml:space="preserve"> (%)</w:t>
            </w:r>
            <w:proofErr w:type="gramEnd"/>
          </w:p>
        </w:tc>
        <w:tc>
          <w:tcPr>
            <w:tcW w:w="596" w:type="pct"/>
            <w:vAlign w:val="center"/>
          </w:tcPr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  <w:lang w:val="en-US"/>
              </w:rPr>
              <w:t>II</w:t>
            </w:r>
            <w:r w:rsidRPr="00EB7BBB">
              <w:rPr>
                <w:b/>
                <w:sz w:val="22"/>
              </w:rPr>
              <w:t xml:space="preserve"> </w:t>
            </w:r>
            <w:proofErr w:type="spellStart"/>
            <w:r w:rsidRPr="00EB7BBB">
              <w:rPr>
                <w:b/>
                <w:sz w:val="22"/>
              </w:rPr>
              <w:t>квал</w:t>
            </w:r>
            <w:proofErr w:type="spellEnd"/>
            <w:r w:rsidRPr="00EB7BBB">
              <w:rPr>
                <w:b/>
                <w:sz w:val="22"/>
              </w:rPr>
              <w:t>.</w:t>
            </w:r>
          </w:p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к</w:t>
            </w:r>
            <w:proofErr w:type="spellStart"/>
            <w:r w:rsidRPr="00EB7BBB">
              <w:rPr>
                <w:b/>
                <w:sz w:val="22"/>
                <w:lang w:val="en-US"/>
              </w:rPr>
              <w:t>ат</w:t>
            </w:r>
            <w:r w:rsidRPr="00EB7BBB">
              <w:rPr>
                <w:b/>
                <w:sz w:val="22"/>
              </w:rPr>
              <w:t>ег</w:t>
            </w:r>
            <w:proofErr w:type="spellEnd"/>
            <w:r w:rsidRPr="00EB7BBB">
              <w:rPr>
                <w:b/>
                <w:sz w:val="22"/>
              </w:rPr>
              <w:t>.</w:t>
            </w:r>
          </w:p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(%)</w:t>
            </w:r>
          </w:p>
        </w:tc>
        <w:tc>
          <w:tcPr>
            <w:tcW w:w="607" w:type="pct"/>
            <w:vAlign w:val="center"/>
          </w:tcPr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  <w:lang w:val="en-US"/>
              </w:rPr>
              <w:t>I</w:t>
            </w:r>
            <w:r w:rsidRPr="00EB7BBB">
              <w:rPr>
                <w:b/>
                <w:sz w:val="22"/>
              </w:rPr>
              <w:t xml:space="preserve"> </w:t>
            </w:r>
            <w:proofErr w:type="spellStart"/>
            <w:r w:rsidRPr="00EB7BBB">
              <w:rPr>
                <w:b/>
                <w:sz w:val="22"/>
                <w:lang w:val="en-US"/>
              </w:rPr>
              <w:t>квал</w:t>
            </w:r>
            <w:proofErr w:type="spellEnd"/>
            <w:r w:rsidRPr="00EB7BBB">
              <w:rPr>
                <w:b/>
                <w:sz w:val="22"/>
                <w:lang w:val="en-US"/>
              </w:rPr>
              <w:t>.</w:t>
            </w:r>
          </w:p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к</w:t>
            </w:r>
            <w:proofErr w:type="spellStart"/>
            <w:r w:rsidRPr="00EB7BBB">
              <w:rPr>
                <w:b/>
                <w:sz w:val="22"/>
                <w:lang w:val="en-US"/>
              </w:rPr>
              <w:t>ат</w:t>
            </w:r>
            <w:r w:rsidRPr="00EB7BBB">
              <w:rPr>
                <w:b/>
                <w:sz w:val="22"/>
              </w:rPr>
              <w:t>ег</w:t>
            </w:r>
            <w:proofErr w:type="spellEnd"/>
            <w:r w:rsidRPr="00EB7BBB">
              <w:rPr>
                <w:b/>
                <w:sz w:val="22"/>
              </w:rPr>
              <w:t>.</w:t>
            </w:r>
          </w:p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(%)</w:t>
            </w:r>
          </w:p>
        </w:tc>
        <w:tc>
          <w:tcPr>
            <w:tcW w:w="606" w:type="pct"/>
            <w:vAlign w:val="center"/>
          </w:tcPr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Высшая</w:t>
            </w:r>
          </w:p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(%)</w:t>
            </w:r>
          </w:p>
        </w:tc>
        <w:tc>
          <w:tcPr>
            <w:tcW w:w="699" w:type="pct"/>
            <w:vAlign w:val="center"/>
          </w:tcPr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Без</w:t>
            </w:r>
          </w:p>
          <w:p w:rsidR="009763E8" w:rsidRPr="00EB7BBB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категории</w:t>
            </w:r>
          </w:p>
          <w:p w:rsidR="009763E8" w:rsidRPr="00EB7BBB" w:rsidRDefault="009763E8" w:rsidP="009B037C">
            <w:pPr>
              <w:tabs>
                <w:tab w:val="left" w:pos="3260"/>
              </w:tabs>
              <w:jc w:val="center"/>
              <w:rPr>
                <w:b/>
              </w:rPr>
            </w:pPr>
            <w:r w:rsidRPr="00EB7BBB">
              <w:rPr>
                <w:b/>
                <w:sz w:val="22"/>
              </w:rPr>
              <w:t>(%)</w:t>
            </w:r>
          </w:p>
        </w:tc>
      </w:tr>
      <w:tr w:rsidR="009763E8" w:rsidRPr="00F4531A" w:rsidTr="009B037C">
        <w:tc>
          <w:tcPr>
            <w:tcW w:w="662" w:type="pct"/>
            <w:vAlign w:val="center"/>
          </w:tcPr>
          <w:p w:rsidR="009763E8" w:rsidRPr="00F4531A" w:rsidRDefault="009763E8" w:rsidP="00765394">
            <w:pPr>
              <w:tabs>
                <w:tab w:val="left" w:pos="3260"/>
              </w:tabs>
              <w:jc w:val="center"/>
            </w:pPr>
            <w:r w:rsidRPr="00F4531A">
              <w:t>1</w:t>
            </w:r>
            <w:r w:rsidR="00765394">
              <w:t>2</w:t>
            </w:r>
          </w:p>
        </w:tc>
        <w:tc>
          <w:tcPr>
            <w:tcW w:w="605" w:type="pct"/>
            <w:vAlign w:val="center"/>
          </w:tcPr>
          <w:p w:rsidR="009763E8" w:rsidRPr="00F4531A" w:rsidRDefault="009763E8" w:rsidP="009B037C">
            <w:pPr>
              <w:pStyle w:val="ac"/>
              <w:jc w:val="center"/>
            </w:pPr>
            <w:r>
              <w:t>1</w:t>
            </w:r>
          </w:p>
          <w:p w:rsidR="009763E8" w:rsidRPr="00F4531A" w:rsidRDefault="009763E8" w:rsidP="009B037C">
            <w:pPr>
              <w:pStyle w:val="ac"/>
              <w:jc w:val="center"/>
              <w:rPr>
                <w:color w:val="FF0000"/>
              </w:rPr>
            </w:pPr>
            <w:r>
              <w:t>(8</w:t>
            </w:r>
            <w:r w:rsidRPr="00F4531A">
              <w:t>%)</w:t>
            </w:r>
          </w:p>
        </w:tc>
        <w:tc>
          <w:tcPr>
            <w:tcW w:w="606" w:type="pct"/>
            <w:vAlign w:val="center"/>
          </w:tcPr>
          <w:p w:rsidR="009763E8" w:rsidRPr="00F4531A" w:rsidRDefault="009763E8" w:rsidP="009B037C">
            <w:pPr>
              <w:tabs>
                <w:tab w:val="left" w:pos="4140"/>
              </w:tabs>
              <w:jc w:val="center"/>
            </w:pPr>
            <w:r>
              <w:t>1</w:t>
            </w:r>
            <w:r w:rsidR="00765394">
              <w:t>1</w:t>
            </w:r>
          </w:p>
          <w:p w:rsidR="009763E8" w:rsidRPr="00F4531A" w:rsidRDefault="009763E8" w:rsidP="009B037C">
            <w:pPr>
              <w:tabs>
                <w:tab w:val="left" w:pos="4140"/>
              </w:tabs>
              <w:jc w:val="center"/>
              <w:rPr>
                <w:color w:val="FF0000"/>
              </w:rPr>
            </w:pPr>
            <w:r>
              <w:t>(92</w:t>
            </w:r>
            <w:r w:rsidRPr="00F4531A">
              <w:t>%)</w:t>
            </w:r>
          </w:p>
        </w:tc>
        <w:tc>
          <w:tcPr>
            <w:tcW w:w="618" w:type="pct"/>
            <w:vAlign w:val="center"/>
          </w:tcPr>
          <w:p w:rsidR="009763E8" w:rsidRPr="00F4531A" w:rsidRDefault="009763E8" w:rsidP="009B037C">
            <w:pPr>
              <w:tabs>
                <w:tab w:val="left" w:pos="4140"/>
              </w:tabs>
              <w:jc w:val="center"/>
            </w:pPr>
            <w:r w:rsidRPr="00F4531A">
              <w:t>-</w:t>
            </w:r>
          </w:p>
        </w:tc>
        <w:tc>
          <w:tcPr>
            <w:tcW w:w="596" w:type="pct"/>
            <w:vAlign w:val="center"/>
          </w:tcPr>
          <w:p w:rsidR="009763E8" w:rsidRPr="00F63D76" w:rsidRDefault="002935C1" w:rsidP="009B037C">
            <w:pPr>
              <w:jc w:val="center"/>
            </w:pPr>
            <w:r>
              <w:t>1 (8</w:t>
            </w:r>
            <w:r w:rsidR="009763E8">
              <w:t>%)</w:t>
            </w:r>
          </w:p>
        </w:tc>
        <w:tc>
          <w:tcPr>
            <w:tcW w:w="607" w:type="pct"/>
            <w:vAlign w:val="center"/>
          </w:tcPr>
          <w:p w:rsidR="009763E8" w:rsidRPr="00F63D76" w:rsidRDefault="00765394" w:rsidP="00237BC2">
            <w:pPr>
              <w:jc w:val="center"/>
            </w:pPr>
            <w:r>
              <w:t>3</w:t>
            </w:r>
            <w:r w:rsidR="002935C1">
              <w:t xml:space="preserve"> (</w:t>
            </w:r>
            <w:r w:rsidR="00237BC2">
              <w:t>25</w:t>
            </w:r>
            <w:r w:rsidR="009763E8">
              <w:t>%)</w:t>
            </w:r>
          </w:p>
        </w:tc>
        <w:tc>
          <w:tcPr>
            <w:tcW w:w="606" w:type="pct"/>
            <w:vAlign w:val="center"/>
          </w:tcPr>
          <w:p w:rsidR="009763E8" w:rsidRPr="00F4531A" w:rsidRDefault="00765394" w:rsidP="00237BC2">
            <w:pPr>
              <w:tabs>
                <w:tab w:val="left" w:pos="3260"/>
              </w:tabs>
              <w:jc w:val="center"/>
            </w:pPr>
            <w:r>
              <w:t>8</w:t>
            </w:r>
            <w:r w:rsidR="002935C1">
              <w:t xml:space="preserve"> (</w:t>
            </w:r>
            <w:r w:rsidR="00237BC2">
              <w:t>67</w:t>
            </w:r>
            <w:r w:rsidR="009763E8">
              <w:t>%)</w:t>
            </w:r>
          </w:p>
        </w:tc>
        <w:tc>
          <w:tcPr>
            <w:tcW w:w="699" w:type="pct"/>
            <w:vAlign w:val="center"/>
          </w:tcPr>
          <w:p w:rsidR="009763E8" w:rsidRPr="00F4531A" w:rsidRDefault="009763E8" w:rsidP="009B037C">
            <w:pPr>
              <w:tabs>
                <w:tab w:val="left" w:pos="3260"/>
              </w:tabs>
              <w:jc w:val="center"/>
            </w:pPr>
            <w:r>
              <w:t>-</w:t>
            </w:r>
          </w:p>
        </w:tc>
      </w:tr>
    </w:tbl>
    <w:p w:rsidR="009763E8" w:rsidRPr="00C53BEE" w:rsidRDefault="009763E8" w:rsidP="009763E8">
      <w:pPr>
        <w:spacing w:line="360" w:lineRule="auto"/>
        <w:ind w:left="-15"/>
      </w:pPr>
      <w:r>
        <w:t>4.4. Кадровый состав п</w:t>
      </w:r>
      <w:r w:rsidRPr="00C53BEE">
        <w:t xml:space="preserve">о стажу и по возрасту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1"/>
        <w:gridCol w:w="1021"/>
        <w:gridCol w:w="1021"/>
        <w:gridCol w:w="1021"/>
        <w:gridCol w:w="1063"/>
        <w:gridCol w:w="1063"/>
        <w:gridCol w:w="1063"/>
        <w:gridCol w:w="1063"/>
      </w:tblGrid>
      <w:tr w:rsidR="009763E8" w:rsidRPr="00981B6F" w:rsidTr="009B037C">
        <w:tc>
          <w:tcPr>
            <w:tcW w:w="5104" w:type="dxa"/>
            <w:gridSpan w:val="5"/>
            <w:vAlign w:val="center"/>
          </w:tcPr>
          <w:p w:rsidR="009763E8" w:rsidRPr="00981B6F" w:rsidRDefault="009763E8" w:rsidP="009B037C">
            <w:pPr>
              <w:jc w:val="center"/>
              <w:rPr>
                <w:b/>
              </w:rPr>
            </w:pPr>
            <w:r w:rsidRPr="00981B6F">
              <w:rPr>
                <w:b/>
                <w:sz w:val="22"/>
              </w:rPr>
              <w:t>Педагогический стаж</w:t>
            </w:r>
          </w:p>
        </w:tc>
        <w:tc>
          <w:tcPr>
            <w:tcW w:w="4252" w:type="dxa"/>
            <w:gridSpan w:val="4"/>
            <w:vAlign w:val="center"/>
          </w:tcPr>
          <w:p w:rsidR="009763E8" w:rsidRPr="00981B6F" w:rsidRDefault="009763E8" w:rsidP="009B037C">
            <w:pPr>
              <w:tabs>
                <w:tab w:val="left" w:pos="4140"/>
              </w:tabs>
              <w:jc w:val="center"/>
              <w:rPr>
                <w:b/>
              </w:rPr>
            </w:pPr>
            <w:r w:rsidRPr="00981B6F">
              <w:rPr>
                <w:b/>
                <w:sz w:val="22"/>
              </w:rPr>
              <w:t>Возраст</w:t>
            </w:r>
          </w:p>
        </w:tc>
      </w:tr>
      <w:tr w:rsidR="00A02EA1" w:rsidRPr="00981B6F" w:rsidTr="009B037C"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до 3 лет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до 6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лет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до 10 лет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до 25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лет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более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25 лет</w:t>
            </w:r>
          </w:p>
          <w:p w:rsidR="00A02EA1" w:rsidRPr="00981B6F" w:rsidRDefault="00A02EA1" w:rsidP="009B037C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63" w:type="dxa"/>
            <w:vAlign w:val="center"/>
          </w:tcPr>
          <w:p w:rsidR="00A02EA1" w:rsidRDefault="00A02EA1" w:rsidP="00E953F0">
            <w:pPr>
              <w:jc w:val="center"/>
              <w:rPr>
                <w:b/>
                <w:sz w:val="18"/>
                <w:szCs w:val="18"/>
              </w:rPr>
            </w:pPr>
            <w:r w:rsidRPr="00A02EA1">
              <w:rPr>
                <w:b/>
                <w:sz w:val="18"/>
                <w:szCs w:val="18"/>
              </w:rPr>
              <w:t>до  25 лет</w:t>
            </w:r>
          </w:p>
          <w:p w:rsidR="003C7356" w:rsidRPr="00A02EA1" w:rsidRDefault="003C7356" w:rsidP="00E953F0">
            <w:pPr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63" w:type="dxa"/>
            <w:vAlign w:val="center"/>
          </w:tcPr>
          <w:p w:rsidR="00A02EA1" w:rsidRDefault="00A02EA1" w:rsidP="00E953F0">
            <w:pPr>
              <w:jc w:val="center"/>
              <w:rPr>
                <w:b/>
                <w:sz w:val="18"/>
                <w:szCs w:val="18"/>
              </w:rPr>
            </w:pPr>
            <w:r w:rsidRPr="00A02EA1">
              <w:rPr>
                <w:b/>
                <w:sz w:val="18"/>
                <w:szCs w:val="18"/>
              </w:rPr>
              <w:t>25 - 35 лет</w:t>
            </w:r>
          </w:p>
          <w:p w:rsidR="003C7356" w:rsidRPr="00A02EA1" w:rsidRDefault="003C7356" w:rsidP="00E953F0">
            <w:pPr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63" w:type="dxa"/>
            <w:vAlign w:val="center"/>
          </w:tcPr>
          <w:p w:rsidR="00A02EA1" w:rsidRPr="00A02EA1" w:rsidRDefault="00A02EA1" w:rsidP="00E953F0">
            <w:pPr>
              <w:jc w:val="center"/>
              <w:rPr>
                <w:b/>
                <w:sz w:val="18"/>
                <w:szCs w:val="18"/>
              </w:rPr>
            </w:pPr>
            <w:r w:rsidRPr="00A02EA1">
              <w:rPr>
                <w:b/>
                <w:sz w:val="18"/>
                <w:szCs w:val="18"/>
              </w:rPr>
              <w:t>35 - 55</w:t>
            </w:r>
          </w:p>
          <w:p w:rsidR="00A02EA1" w:rsidRDefault="00A02EA1" w:rsidP="00E953F0">
            <w:pPr>
              <w:jc w:val="center"/>
              <w:rPr>
                <w:b/>
                <w:sz w:val="18"/>
                <w:szCs w:val="18"/>
              </w:rPr>
            </w:pPr>
            <w:r w:rsidRPr="00A02EA1">
              <w:rPr>
                <w:b/>
                <w:sz w:val="18"/>
                <w:szCs w:val="18"/>
              </w:rPr>
              <w:t>(60  муж.)</w:t>
            </w:r>
          </w:p>
          <w:p w:rsidR="003C7356" w:rsidRPr="00A02EA1" w:rsidRDefault="003C7356" w:rsidP="00E953F0">
            <w:pPr>
              <w:jc w:val="center"/>
              <w:rPr>
                <w:b/>
                <w:sz w:val="18"/>
                <w:szCs w:val="18"/>
              </w:rPr>
            </w:pPr>
            <w:r w:rsidRPr="00981B6F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63" w:type="dxa"/>
            <w:vAlign w:val="center"/>
          </w:tcPr>
          <w:p w:rsidR="00A02EA1" w:rsidRPr="00981B6F" w:rsidRDefault="00A02EA1" w:rsidP="003C7356">
            <w:pPr>
              <w:tabs>
                <w:tab w:val="left" w:pos="4140"/>
              </w:tabs>
              <w:jc w:val="center"/>
              <w:rPr>
                <w:b/>
              </w:rPr>
            </w:pPr>
            <w:proofErr w:type="spellStart"/>
            <w:proofErr w:type="gramStart"/>
            <w:r w:rsidRPr="00981B6F">
              <w:rPr>
                <w:b/>
                <w:sz w:val="22"/>
              </w:rPr>
              <w:t>Пенси</w:t>
            </w:r>
            <w:proofErr w:type="spellEnd"/>
            <w:r w:rsidR="003C7356">
              <w:rPr>
                <w:b/>
                <w:sz w:val="22"/>
              </w:rPr>
              <w:t>-</w:t>
            </w:r>
            <w:r w:rsidRPr="00981B6F">
              <w:rPr>
                <w:b/>
                <w:sz w:val="22"/>
              </w:rPr>
              <w:t>онеры</w:t>
            </w:r>
            <w:proofErr w:type="gramEnd"/>
          </w:p>
        </w:tc>
      </w:tr>
      <w:tr w:rsidR="00A02EA1" w:rsidRPr="00C65BF1" w:rsidTr="009B037C">
        <w:tc>
          <w:tcPr>
            <w:tcW w:w="1020" w:type="dxa"/>
            <w:vAlign w:val="center"/>
          </w:tcPr>
          <w:p w:rsidR="00A02EA1" w:rsidRPr="00D875EF" w:rsidRDefault="00A02EA1" w:rsidP="009B037C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021" w:type="dxa"/>
            <w:vAlign w:val="center"/>
          </w:tcPr>
          <w:p w:rsidR="00A02EA1" w:rsidRPr="00D875EF" w:rsidRDefault="00CD33AD" w:rsidP="009B037C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021" w:type="dxa"/>
            <w:vAlign w:val="center"/>
          </w:tcPr>
          <w:p w:rsidR="00A02EA1" w:rsidRDefault="00CD33AD" w:rsidP="009B037C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3</w:t>
            </w:r>
          </w:p>
          <w:p w:rsidR="00A02EA1" w:rsidRPr="00D875EF" w:rsidRDefault="00A02EA1" w:rsidP="00CD33AD">
            <w:pPr>
              <w:tabs>
                <w:tab w:val="left" w:pos="4140"/>
              </w:tabs>
              <w:jc w:val="center"/>
              <w:rPr>
                <w:highlight w:val="yellow"/>
              </w:rPr>
            </w:pPr>
            <w:r>
              <w:rPr>
                <w:sz w:val="22"/>
              </w:rPr>
              <w:t>(</w:t>
            </w:r>
            <w:r w:rsidR="00CD33AD">
              <w:rPr>
                <w:sz w:val="22"/>
              </w:rPr>
              <w:t>25</w:t>
            </w:r>
            <w:r w:rsidRPr="00D875EF">
              <w:rPr>
                <w:sz w:val="22"/>
              </w:rPr>
              <w:t>%)</w:t>
            </w:r>
          </w:p>
        </w:tc>
        <w:tc>
          <w:tcPr>
            <w:tcW w:w="1021" w:type="dxa"/>
            <w:vAlign w:val="center"/>
          </w:tcPr>
          <w:p w:rsidR="00A02EA1" w:rsidRDefault="00CD33AD" w:rsidP="009B037C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6</w:t>
            </w:r>
          </w:p>
          <w:p w:rsidR="00A02EA1" w:rsidRPr="00D875EF" w:rsidRDefault="00A02EA1" w:rsidP="00CD33AD">
            <w:pPr>
              <w:tabs>
                <w:tab w:val="left" w:pos="4140"/>
              </w:tabs>
              <w:jc w:val="center"/>
              <w:rPr>
                <w:highlight w:val="yellow"/>
              </w:rPr>
            </w:pPr>
            <w:r w:rsidRPr="00D875EF">
              <w:rPr>
                <w:sz w:val="22"/>
              </w:rPr>
              <w:t>(</w:t>
            </w:r>
            <w:r>
              <w:rPr>
                <w:sz w:val="22"/>
              </w:rPr>
              <w:t>5</w:t>
            </w:r>
            <w:r w:rsidR="00CD33AD">
              <w:rPr>
                <w:sz w:val="22"/>
              </w:rPr>
              <w:t>0</w:t>
            </w:r>
            <w:r w:rsidRPr="00D875EF">
              <w:rPr>
                <w:sz w:val="22"/>
              </w:rPr>
              <w:t>%)</w:t>
            </w:r>
          </w:p>
        </w:tc>
        <w:tc>
          <w:tcPr>
            <w:tcW w:w="1021" w:type="dxa"/>
            <w:vAlign w:val="center"/>
          </w:tcPr>
          <w:p w:rsidR="00A02EA1" w:rsidRPr="00D875EF" w:rsidRDefault="00A02EA1" w:rsidP="009B037C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3</w:t>
            </w:r>
          </w:p>
          <w:p w:rsidR="00A02EA1" w:rsidRPr="00D875EF" w:rsidRDefault="00A02EA1" w:rsidP="00CD33AD">
            <w:pPr>
              <w:tabs>
                <w:tab w:val="left" w:pos="4140"/>
              </w:tabs>
              <w:jc w:val="center"/>
              <w:rPr>
                <w:highlight w:val="yellow"/>
              </w:rPr>
            </w:pPr>
            <w:r>
              <w:rPr>
                <w:sz w:val="22"/>
              </w:rPr>
              <w:t>(</w:t>
            </w:r>
            <w:r w:rsidR="00CD33AD">
              <w:rPr>
                <w:sz w:val="22"/>
              </w:rPr>
              <w:t>25</w:t>
            </w:r>
            <w:r w:rsidRPr="00D875EF">
              <w:rPr>
                <w:sz w:val="22"/>
              </w:rPr>
              <w:t>%)</w:t>
            </w:r>
          </w:p>
        </w:tc>
        <w:tc>
          <w:tcPr>
            <w:tcW w:w="1063" w:type="dxa"/>
            <w:vAlign w:val="center"/>
          </w:tcPr>
          <w:p w:rsidR="00A02EA1" w:rsidRPr="007B4524" w:rsidRDefault="00A02EA1" w:rsidP="00E953F0">
            <w:pPr>
              <w:jc w:val="center"/>
            </w:pPr>
            <w:r w:rsidRPr="007B4524">
              <w:t>-</w:t>
            </w:r>
          </w:p>
        </w:tc>
        <w:tc>
          <w:tcPr>
            <w:tcW w:w="1063" w:type="dxa"/>
            <w:vAlign w:val="center"/>
          </w:tcPr>
          <w:p w:rsidR="00A02EA1" w:rsidRDefault="00CD33AD" w:rsidP="00E953F0">
            <w:pPr>
              <w:jc w:val="center"/>
            </w:pPr>
            <w:r>
              <w:t>3</w:t>
            </w:r>
          </w:p>
          <w:p w:rsidR="003C7356" w:rsidRPr="007B4524" w:rsidRDefault="003C7356" w:rsidP="00CD33AD">
            <w:pPr>
              <w:jc w:val="center"/>
            </w:pPr>
            <w:r>
              <w:t>(</w:t>
            </w:r>
            <w:r w:rsidR="00CD33AD">
              <w:t>25</w:t>
            </w:r>
            <w:r>
              <w:t>%)</w:t>
            </w:r>
          </w:p>
        </w:tc>
        <w:tc>
          <w:tcPr>
            <w:tcW w:w="1063" w:type="dxa"/>
            <w:vAlign w:val="center"/>
          </w:tcPr>
          <w:p w:rsidR="00A02EA1" w:rsidRDefault="00CD33AD" w:rsidP="00E953F0">
            <w:pPr>
              <w:jc w:val="center"/>
            </w:pPr>
            <w:r>
              <w:t>6</w:t>
            </w:r>
          </w:p>
          <w:p w:rsidR="003C7356" w:rsidRPr="007B4524" w:rsidRDefault="00CD33AD" w:rsidP="00CD33AD">
            <w:pPr>
              <w:jc w:val="center"/>
            </w:pPr>
            <w:r>
              <w:t>(50</w:t>
            </w:r>
            <w:r w:rsidR="003C7356">
              <w:t>%)</w:t>
            </w:r>
          </w:p>
        </w:tc>
        <w:tc>
          <w:tcPr>
            <w:tcW w:w="1063" w:type="dxa"/>
            <w:vAlign w:val="center"/>
          </w:tcPr>
          <w:p w:rsidR="00A02EA1" w:rsidRDefault="00CD33AD" w:rsidP="00A02EA1">
            <w:pPr>
              <w:tabs>
                <w:tab w:val="left" w:pos="41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3C7356" w:rsidRPr="003346B9" w:rsidRDefault="003C7356" w:rsidP="00CD33AD">
            <w:pPr>
              <w:tabs>
                <w:tab w:val="left" w:pos="4140"/>
              </w:tabs>
              <w:jc w:val="center"/>
            </w:pPr>
            <w:r>
              <w:rPr>
                <w:sz w:val="22"/>
              </w:rPr>
              <w:t>(</w:t>
            </w:r>
            <w:r w:rsidR="00CD33AD">
              <w:rPr>
                <w:sz w:val="22"/>
              </w:rPr>
              <w:t>25</w:t>
            </w:r>
            <w:r>
              <w:rPr>
                <w:sz w:val="22"/>
              </w:rPr>
              <w:t>%)</w:t>
            </w:r>
          </w:p>
        </w:tc>
      </w:tr>
    </w:tbl>
    <w:p w:rsidR="009763E8" w:rsidRDefault="009763E8" w:rsidP="009763E8">
      <w:pPr>
        <w:spacing w:line="360" w:lineRule="auto"/>
        <w:jc w:val="both"/>
        <w:rPr>
          <w:b/>
        </w:rPr>
      </w:pPr>
    </w:p>
    <w:p w:rsidR="009763E8" w:rsidRPr="00523264" w:rsidRDefault="009763E8" w:rsidP="009763E8">
      <w:pPr>
        <w:spacing w:line="360" w:lineRule="auto"/>
        <w:jc w:val="both"/>
        <w:rPr>
          <w:b/>
        </w:rPr>
      </w:pPr>
      <w:r>
        <w:rPr>
          <w:b/>
        </w:rPr>
        <w:t xml:space="preserve">5. Контингент </w:t>
      </w:r>
      <w:proofErr w:type="gramStart"/>
      <w:r>
        <w:rPr>
          <w:b/>
        </w:rPr>
        <w:t>обучающихся</w:t>
      </w:r>
      <w:proofErr w:type="gramEnd"/>
    </w:p>
    <w:p w:rsidR="009763E8" w:rsidRDefault="00425BBB" w:rsidP="009763E8">
      <w:pPr>
        <w:spacing w:line="360" w:lineRule="auto"/>
        <w:jc w:val="both"/>
      </w:pPr>
      <w:r>
        <w:t>5.1. В 201</w:t>
      </w:r>
      <w:r w:rsidR="00D339C3">
        <w:t>9</w:t>
      </w:r>
      <w:r w:rsidR="009763E8" w:rsidRPr="00F917A1">
        <w:t xml:space="preserve"> году школу окончили </w:t>
      </w:r>
      <w:r w:rsidR="00D339C3">
        <w:rPr>
          <w:u w:val="single"/>
        </w:rPr>
        <w:t>61</w:t>
      </w:r>
      <w:r w:rsidR="00DE4505">
        <w:rPr>
          <w:u w:val="single"/>
        </w:rPr>
        <w:t xml:space="preserve"> </w:t>
      </w:r>
      <w:proofErr w:type="gramStart"/>
      <w:r w:rsidR="009763E8" w:rsidRPr="00E41B9A">
        <w:rPr>
          <w:u w:val="single"/>
        </w:rPr>
        <w:t>обучающи</w:t>
      </w:r>
      <w:r w:rsidR="00D339C3">
        <w:rPr>
          <w:u w:val="single"/>
        </w:rPr>
        <w:t>й</w:t>
      </w:r>
      <w:r w:rsidR="009763E8" w:rsidRPr="00E41B9A">
        <w:rPr>
          <w:u w:val="single"/>
        </w:rPr>
        <w:t>ся</w:t>
      </w:r>
      <w:proofErr w:type="gramEnd"/>
      <w:r w:rsidR="009763E8" w:rsidRPr="00F917A1">
        <w:t xml:space="preserve"> и показали следующие результаты:</w:t>
      </w:r>
      <w:r w:rsidR="009763E8">
        <w:t xml:space="preserve"> ч</w:t>
      </w:r>
      <w:r w:rsidR="009763E8" w:rsidRPr="00F917A1">
        <w:t xml:space="preserve">исло учащихся окончивших школу без троек составило </w:t>
      </w:r>
      <w:r w:rsidR="00B30DFD">
        <w:rPr>
          <w:b/>
          <w:bCs/>
        </w:rPr>
        <w:t>100</w:t>
      </w:r>
      <w:r w:rsidR="009763E8" w:rsidRPr="00F917A1">
        <w:rPr>
          <w:b/>
          <w:bCs/>
        </w:rPr>
        <w:t xml:space="preserve"> %</w:t>
      </w:r>
      <w:r w:rsidR="009763E8" w:rsidRPr="00F917A1">
        <w:t xml:space="preserve"> от общего числа выпускников.</w:t>
      </w:r>
    </w:p>
    <w:p w:rsidR="009763E8" w:rsidRDefault="009763E8" w:rsidP="009763E8">
      <w:pPr>
        <w:spacing w:line="360" w:lineRule="auto"/>
        <w:jc w:val="both"/>
      </w:pPr>
      <w:r>
        <w:t xml:space="preserve">5.2. </w:t>
      </w:r>
      <w:r w:rsidRPr="00F917A1">
        <w:t xml:space="preserve">Число </w:t>
      </w:r>
      <w:proofErr w:type="gramStart"/>
      <w:r w:rsidRPr="00F917A1">
        <w:t>поступивших</w:t>
      </w:r>
      <w:proofErr w:type="gramEnd"/>
      <w:r w:rsidR="00113F17">
        <w:t xml:space="preserve"> в </w:t>
      </w:r>
      <w:proofErr w:type="spellStart"/>
      <w:r w:rsidR="00113F17">
        <w:t>СУЗы</w:t>
      </w:r>
      <w:proofErr w:type="spellEnd"/>
      <w:r w:rsidR="00113F17">
        <w:t xml:space="preserve"> и ВУЗы по профилю в 201</w:t>
      </w:r>
      <w:r w:rsidR="00D339C3">
        <w:t>9</w:t>
      </w:r>
      <w:r>
        <w:t xml:space="preserve"> году:</w:t>
      </w:r>
      <w:r w:rsidRPr="00F917A1"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819"/>
        <w:gridCol w:w="1984"/>
        <w:gridCol w:w="2410"/>
        <w:gridCol w:w="1417"/>
        <w:gridCol w:w="1241"/>
      </w:tblGrid>
      <w:tr w:rsidR="00FD7921" w:rsidRPr="007423D8" w:rsidTr="007423D8">
        <w:trPr>
          <w:trHeight w:val="351"/>
        </w:trPr>
        <w:tc>
          <w:tcPr>
            <w:tcW w:w="416" w:type="dxa"/>
            <w:vAlign w:val="center"/>
          </w:tcPr>
          <w:p w:rsidR="00FD7921" w:rsidRPr="007423D8" w:rsidRDefault="00FD7921" w:rsidP="009B037C">
            <w:pPr>
              <w:jc w:val="center"/>
              <w:rPr>
                <w:b/>
                <w:sz w:val="20"/>
                <w:szCs w:val="20"/>
              </w:rPr>
            </w:pPr>
            <w:r w:rsidRPr="007423D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9" w:type="dxa"/>
            <w:vAlign w:val="center"/>
          </w:tcPr>
          <w:p w:rsidR="00FD7921" w:rsidRPr="007423D8" w:rsidRDefault="00FD7921" w:rsidP="00270CEA">
            <w:pPr>
              <w:jc w:val="center"/>
              <w:rPr>
                <w:b/>
                <w:sz w:val="20"/>
                <w:szCs w:val="20"/>
              </w:rPr>
            </w:pPr>
            <w:r w:rsidRPr="007423D8">
              <w:rPr>
                <w:b/>
                <w:sz w:val="20"/>
                <w:szCs w:val="20"/>
              </w:rPr>
              <w:t>Ф.И.О. выпускника</w:t>
            </w:r>
          </w:p>
        </w:tc>
        <w:tc>
          <w:tcPr>
            <w:tcW w:w="1984" w:type="dxa"/>
            <w:vAlign w:val="center"/>
          </w:tcPr>
          <w:p w:rsidR="00FD7921" w:rsidRPr="007423D8" w:rsidRDefault="00FD7921" w:rsidP="00270CEA">
            <w:pPr>
              <w:jc w:val="center"/>
              <w:rPr>
                <w:b/>
                <w:sz w:val="20"/>
                <w:szCs w:val="20"/>
              </w:rPr>
            </w:pPr>
            <w:r w:rsidRPr="007423D8">
              <w:rPr>
                <w:b/>
                <w:sz w:val="20"/>
                <w:szCs w:val="20"/>
              </w:rPr>
              <w:t>Класс преподавателя, специальность</w:t>
            </w:r>
          </w:p>
        </w:tc>
        <w:tc>
          <w:tcPr>
            <w:tcW w:w="2410" w:type="dxa"/>
            <w:vAlign w:val="center"/>
          </w:tcPr>
          <w:p w:rsidR="00FD7921" w:rsidRPr="007423D8" w:rsidRDefault="00FD7921" w:rsidP="00270CEA">
            <w:pPr>
              <w:jc w:val="center"/>
              <w:rPr>
                <w:b/>
                <w:sz w:val="20"/>
                <w:szCs w:val="20"/>
              </w:rPr>
            </w:pPr>
            <w:r w:rsidRPr="007423D8">
              <w:rPr>
                <w:b/>
                <w:sz w:val="20"/>
                <w:szCs w:val="20"/>
              </w:rPr>
              <w:t>ССУЗ, ВУЗ, отделение, факультет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  <w:vAlign w:val="center"/>
          </w:tcPr>
          <w:p w:rsidR="00FD7921" w:rsidRPr="007423D8" w:rsidRDefault="00FD7921" w:rsidP="00270CEA">
            <w:pPr>
              <w:jc w:val="center"/>
              <w:rPr>
                <w:b/>
                <w:sz w:val="20"/>
                <w:szCs w:val="20"/>
              </w:rPr>
            </w:pPr>
            <w:r w:rsidRPr="007423D8">
              <w:rPr>
                <w:b/>
                <w:sz w:val="20"/>
                <w:szCs w:val="20"/>
              </w:rPr>
              <w:t>Год поступления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  <w:vAlign w:val="center"/>
          </w:tcPr>
          <w:p w:rsidR="00FD7921" w:rsidRPr="007423D8" w:rsidRDefault="00FD7921" w:rsidP="00270CEA">
            <w:pPr>
              <w:jc w:val="center"/>
              <w:rPr>
                <w:b/>
                <w:sz w:val="20"/>
                <w:szCs w:val="20"/>
              </w:rPr>
            </w:pPr>
            <w:r w:rsidRPr="007423D8">
              <w:rPr>
                <w:b/>
                <w:sz w:val="20"/>
                <w:szCs w:val="20"/>
              </w:rPr>
              <w:t>Год выпуска</w:t>
            </w:r>
            <w:r w:rsidR="007423D8">
              <w:rPr>
                <w:b/>
                <w:sz w:val="20"/>
                <w:szCs w:val="20"/>
              </w:rPr>
              <w:t xml:space="preserve"> из ДХШ</w:t>
            </w:r>
          </w:p>
        </w:tc>
      </w:tr>
      <w:tr w:rsidR="00670611" w:rsidRPr="00F53FDB" w:rsidTr="007423D8">
        <w:tc>
          <w:tcPr>
            <w:tcW w:w="416" w:type="dxa"/>
          </w:tcPr>
          <w:p w:rsidR="00670611" w:rsidRPr="00F53FDB" w:rsidRDefault="00670611" w:rsidP="00670611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670611" w:rsidRPr="00123884" w:rsidRDefault="00670611" w:rsidP="00670611">
            <w:proofErr w:type="spellStart"/>
            <w:r w:rsidRPr="00123884">
              <w:t>Филипова</w:t>
            </w:r>
            <w:proofErr w:type="spellEnd"/>
            <w:r w:rsidRPr="00123884">
              <w:t xml:space="preserve"> Алина</w:t>
            </w:r>
          </w:p>
        </w:tc>
        <w:tc>
          <w:tcPr>
            <w:tcW w:w="1984" w:type="dxa"/>
          </w:tcPr>
          <w:p w:rsidR="00670611" w:rsidRPr="00123884" w:rsidRDefault="00670611" w:rsidP="00670611">
            <w:r w:rsidRPr="00123884">
              <w:t>Трофимова Е.В., изобразительное искусство</w:t>
            </w:r>
          </w:p>
        </w:tc>
        <w:tc>
          <w:tcPr>
            <w:tcW w:w="2410" w:type="dxa"/>
          </w:tcPr>
          <w:p w:rsidR="00670611" w:rsidRPr="00123884" w:rsidRDefault="00670611" w:rsidP="00670611">
            <w:proofErr w:type="spellStart"/>
            <w:r w:rsidRPr="00123884">
              <w:t>Елабужский</w:t>
            </w:r>
            <w:proofErr w:type="spellEnd"/>
            <w:r w:rsidRPr="00123884">
              <w:t xml:space="preserve"> колледж культуры и искусства, специальность: дизайн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</w:tcPr>
          <w:p w:rsidR="00670611" w:rsidRPr="007A3B88" w:rsidRDefault="00670611" w:rsidP="00670611">
            <w:pPr>
              <w:jc w:val="center"/>
            </w:pPr>
            <w:r>
              <w:t>2019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</w:tcPr>
          <w:p w:rsidR="00670611" w:rsidRPr="007A3B88" w:rsidRDefault="00670611" w:rsidP="00670611">
            <w:pPr>
              <w:jc w:val="center"/>
            </w:pPr>
            <w:r>
              <w:t>2019</w:t>
            </w:r>
          </w:p>
        </w:tc>
      </w:tr>
      <w:tr w:rsidR="00502717" w:rsidRPr="00F53FDB" w:rsidTr="007423D8">
        <w:tc>
          <w:tcPr>
            <w:tcW w:w="416" w:type="dxa"/>
          </w:tcPr>
          <w:p w:rsidR="00502717" w:rsidRDefault="00E66084" w:rsidP="00670611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2717" w:rsidRDefault="00502717" w:rsidP="00502717">
            <w:r w:rsidRPr="00502717">
              <w:t>Гурьева Карина</w:t>
            </w:r>
            <w:r w:rsidRPr="00502717">
              <w:tab/>
            </w:r>
            <w:r w:rsidRPr="00502717">
              <w:tab/>
            </w:r>
          </w:p>
        </w:tc>
        <w:tc>
          <w:tcPr>
            <w:tcW w:w="1984" w:type="dxa"/>
          </w:tcPr>
          <w:p w:rsidR="00502717" w:rsidRPr="007A3B88" w:rsidRDefault="00502717" w:rsidP="00E66084">
            <w:r>
              <w:t xml:space="preserve">Самойлова Л.С., </w:t>
            </w:r>
            <w:r w:rsidRPr="00197A05">
              <w:t>изобразительное искусство</w:t>
            </w:r>
          </w:p>
        </w:tc>
        <w:tc>
          <w:tcPr>
            <w:tcW w:w="2410" w:type="dxa"/>
          </w:tcPr>
          <w:p w:rsidR="00502717" w:rsidRDefault="00502717" w:rsidP="00670611">
            <w:r w:rsidRPr="00502717">
              <w:t>КГАСУ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</w:tcPr>
          <w:p w:rsidR="00502717" w:rsidRDefault="00502717" w:rsidP="00E93AFF">
            <w:pPr>
              <w:jc w:val="center"/>
            </w:pPr>
            <w:r w:rsidRPr="00172CAD">
              <w:t>2019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</w:tcPr>
          <w:p w:rsidR="00502717" w:rsidRPr="00F46ABF" w:rsidRDefault="002B0944" w:rsidP="00670611">
            <w:pPr>
              <w:jc w:val="center"/>
            </w:pPr>
            <w:r>
              <w:t>2017</w:t>
            </w:r>
          </w:p>
        </w:tc>
      </w:tr>
      <w:tr w:rsidR="00E93AFF" w:rsidRPr="00F53FDB" w:rsidTr="007423D8">
        <w:tc>
          <w:tcPr>
            <w:tcW w:w="416" w:type="dxa"/>
          </w:tcPr>
          <w:p w:rsidR="00E93AFF" w:rsidRDefault="00E66084" w:rsidP="00E93AFF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93AFF" w:rsidRPr="00E93AFF" w:rsidRDefault="00E93AFF" w:rsidP="00E93AFF">
            <w:proofErr w:type="spellStart"/>
            <w:r w:rsidRPr="00E93AFF">
              <w:t>Миннебаев</w:t>
            </w:r>
            <w:proofErr w:type="spellEnd"/>
            <w:r w:rsidRPr="00E93AFF">
              <w:t xml:space="preserve"> </w:t>
            </w:r>
            <w:proofErr w:type="spellStart"/>
            <w:r w:rsidRPr="00E93AFF">
              <w:t>Раиль</w:t>
            </w:r>
            <w:proofErr w:type="spellEnd"/>
            <w:r w:rsidRPr="00E93AFF">
              <w:t xml:space="preserve"> </w:t>
            </w:r>
            <w:proofErr w:type="spellStart"/>
            <w:r w:rsidRPr="00E93AFF">
              <w:t>Дамирович</w:t>
            </w:r>
            <w:proofErr w:type="spellEnd"/>
          </w:p>
        </w:tc>
        <w:tc>
          <w:tcPr>
            <w:tcW w:w="1984" w:type="dxa"/>
          </w:tcPr>
          <w:p w:rsidR="00E93AFF" w:rsidRPr="00E93AFF" w:rsidRDefault="00E93AFF" w:rsidP="00E93AFF">
            <w:proofErr w:type="spellStart"/>
            <w:r w:rsidRPr="00E93AFF">
              <w:t>Чеганов</w:t>
            </w:r>
            <w:proofErr w:type="spellEnd"/>
            <w:r w:rsidRPr="00E93AFF">
              <w:t xml:space="preserve"> А.В., изобразительное искусство</w:t>
            </w:r>
          </w:p>
        </w:tc>
        <w:tc>
          <w:tcPr>
            <w:tcW w:w="2410" w:type="dxa"/>
          </w:tcPr>
          <w:p w:rsidR="00E93AFF" w:rsidRPr="00E93AFF" w:rsidRDefault="00E93AFF" w:rsidP="00E93AFF">
            <w:r w:rsidRPr="00E93AFF">
              <w:t>КФУ</w:t>
            </w:r>
          </w:p>
          <w:p w:rsidR="00E93AFF" w:rsidRPr="00E93AFF" w:rsidRDefault="00E93AFF" w:rsidP="00E93AFF">
            <w:proofErr w:type="spellStart"/>
            <w:r w:rsidRPr="00E93AFF">
              <w:t>Елабужский</w:t>
            </w:r>
            <w:proofErr w:type="spellEnd"/>
            <w:r w:rsidRPr="00E93AFF">
              <w:t xml:space="preserve"> государственный институт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</w:tcPr>
          <w:p w:rsidR="00E93AFF" w:rsidRDefault="00E93AFF" w:rsidP="00E93AFF">
            <w:pPr>
              <w:jc w:val="center"/>
            </w:pPr>
            <w:r w:rsidRPr="00172CAD">
              <w:t>2019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</w:tcPr>
          <w:p w:rsidR="00E93AFF" w:rsidRPr="00E93AFF" w:rsidRDefault="00E93AFF" w:rsidP="00E93AFF">
            <w:pPr>
              <w:jc w:val="center"/>
            </w:pPr>
          </w:p>
          <w:p w:rsidR="00E93AFF" w:rsidRPr="00E93AFF" w:rsidRDefault="00E93AFF" w:rsidP="00E93AFF">
            <w:pPr>
              <w:jc w:val="center"/>
            </w:pPr>
          </w:p>
          <w:p w:rsidR="00E93AFF" w:rsidRPr="00E93AFF" w:rsidRDefault="00E93AFF" w:rsidP="00E93AFF">
            <w:pPr>
              <w:jc w:val="center"/>
            </w:pPr>
            <w:r w:rsidRPr="00E93AFF">
              <w:t>2014.</w:t>
            </w:r>
          </w:p>
        </w:tc>
      </w:tr>
      <w:tr w:rsidR="00E93AFF" w:rsidRPr="00F53FDB" w:rsidTr="00E66084">
        <w:tc>
          <w:tcPr>
            <w:tcW w:w="416" w:type="dxa"/>
          </w:tcPr>
          <w:p w:rsidR="00E93AFF" w:rsidRDefault="00E66084" w:rsidP="00E93AFF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E93AFF" w:rsidRPr="00E93AFF" w:rsidRDefault="00E93AFF" w:rsidP="00E93AFF">
            <w:r w:rsidRPr="00E93AFF">
              <w:t>Анкудинова</w:t>
            </w:r>
          </w:p>
          <w:p w:rsidR="00E93AFF" w:rsidRPr="00E93AFF" w:rsidRDefault="00E93AFF" w:rsidP="00E93AFF">
            <w:r w:rsidRPr="00E93AFF">
              <w:t>Екатерина</w:t>
            </w:r>
          </w:p>
          <w:p w:rsidR="00E93AFF" w:rsidRPr="00E93AFF" w:rsidRDefault="00E93AFF" w:rsidP="00E93AFF">
            <w:r w:rsidRPr="00E93AFF">
              <w:t>Викторовна</w:t>
            </w:r>
          </w:p>
        </w:tc>
        <w:tc>
          <w:tcPr>
            <w:tcW w:w="1984" w:type="dxa"/>
          </w:tcPr>
          <w:p w:rsidR="00E93AFF" w:rsidRPr="00E93AFF" w:rsidRDefault="00E93AFF" w:rsidP="00E93AFF">
            <w:proofErr w:type="spellStart"/>
            <w:r w:rsidRPr="00E93AFF">
              <w:t>Чеганов</w:t>
            </w:r>
            <w:proofErr w:type="spellEnd"/>
            <w:r w:rsidRPr="00E93AFF">
              <w:t xml:space="preserve"> А.В., изобразительное искусство</w:t>
            </w:r>
          </w:p>
        </w:tc>
        <w:tc>
          <w:tcPr>
            <w:tcW w:w="2410" w:type="dxa"/>
          </w:tcPr>
          <w:p w:rsidR="00E93AFF" w:rsidRPr="00E93AFF" w:rsidRDefault="00E93AFF" w:rsidP="00E93AFF">
            <w:r w:rsidRPr="00E93AFF">
              <w:t>КФУ</w:t>
            </w:r>
          </w:p>
          <w:p w:rsidR="00E93AFF" w:rsidRPr="00E93AFF" w:rsidRDefault="00E93AFF" w:rsidP="00E93AFF">
            <w:proofErr w:type="spellStart"/>
            <w:r w:rsidRPr="00E93AFF">
              <w:t>Елабужский</w:t>
            </w:r>
            <w:proofErr w:type="spellEnd"/>
            <w:r w:rsidRPr="00E93AFF">
              <w:t xml:space="preserve"> государственный институт</w:t>
            </w:r>
          </w:p>
        </w:tc>
        <w:tc>
          <w:tcPr>
            <w:tcW w:w="1417" w:type="dxa"/>
            <w:tcBorders>
              <w:right w:val="single" w:sz="4" w:space="0" w:color="595959" w:themeColor="text1" w:themeTint="A6"/>
            </w:tcBorders>
          </w:tcPr>
          <w:p w:rsidR="00E93AFF" w:rsidRDefault="00E93AFF" w:rsidP="00E93AFF">
            <w:pPr>
              <w:jc w:val="center"/>
            </w:pPr>
            <w:r w:rsidRPr="00172CAD">
              <w:t>2019</w:t>
            </w:r>
          </w:p>
        </w:tc>
        <w:tc>
          <w:tcPr>
            <w:tcW w:w="1241" w:type="dxa"/>
            <w:tcBorders>
              <w:left w:val="single" w:sz="4" w:space="0" w:color="595959" w:themeColor="text1" w:themeTint="A6"/>
            </w:tcBorders>
            <w:vAlign w:val="center"/>
          </w:tcPr>
          <w:p w:rsidR="00E93AFF" w:rsidRPr="00E93AFF" w:rsidRDefault="00E93AFF" w:rsidP="00E93AFF">
            <w:pPr>
              <w:jc w:val="center"/>
            </w:pPr>
            <w:r w:rsidRPr="00E93AFF">
              <w:t>2016</w:t>
            </w:r>
          </w:p>
        </w:tc>
      </w:tr>
    </w:tbl>
    <w:p w:rsidR="009763E8" w:rsidRDefault="009763E8" w:rsidP="009763E8">
      <w:pPr>
        <w:spacing w:line="360" w:lineRule="auto"/>
        <w:jc w:val="both"/>
      </w:pPr>
      <w:r w:rsidRPr="00F917A1">
        <w:t xml:space="preserve">       </w:t>
      </w:r>
    </w:p>
    <w:p w:rsidR="009763E8" w:rsidRPr="00E41B9A" w:rsidRDefault="009763E8" w:rsidP="009763E8">
      <w:pPr>
        <w:spacing w:line="360" w:lineRule="auto"/>
        <w:jc w:val="both"/>
        <w:rPr>
          <w:b/>
        </w:rPr>
      </w:pPr>
      <w:r w:rsidRPr="00E41B9A">
        <w:rPr>
          <w:b/>
        </w:rPr>
        <w:t xml:space="preserve">6. Показатели деятельности учреждения, подлежащие самоанализу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5185"/>
        <w:gridCol w:w="1968"/>
        <w:gridCol w:w="1237"/>
      </w:tblGrid>
      <w:tr w:rsidR="009763E8" w:rsidRPr="00A5753C" w:rsidTr="00D35826">
        <w:tc>
          <w:tcPr>
            <w:tcW w:w="897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b/>
              </w:rPr>
            </w:pPr>
            <w:r w:rsidRPr="00F917A1">
              <w:t> </w:t>
            </w:r>
            <w:r w:rsidRPr="00A5753C">
              <w:rPr>
                <w:b/>
              </w:rPr>
              <w:t>№</w:t>
            </w:r>
          </w:p>
          <w:p w:rsidR="009763E8" w:rsidRPr="00A5753C" w:rsidRDefault="009763E8" w:rsidP="009B037C">
            <w:pPr>
              <w:jc w:val="center"/>
              <w:rPr>
                <w:b/>
              </w:rPr>
            </w:pPr>
            <w:proofErr w:type="gramStart"/>
            <w:r w:rsidRPr="00A5753C">
              <w:rPr>
                <w:b/>
              </w:rPr>
              <w:t>п</w:t>
            </w:r>
            <w:proofErr w:type="gramEnd"/>
            <w:r w:rsidRPr="00A5753C">
              <w:rPr>
                <w:b/>
              </w:rPr>
              <w:t>/п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b/>
              </w:rPr>
            </w:pPr>
            <w:r w:rsidRPr="00A5753C">
              <w:rPr>
                <w:b/>
              </w:rPr>
              <w:t>Показатели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b/>
              </w:rPr>
            </w:pPr>
            <w:r w:rsidRPr="00A5753C">
              <w:rPr>
                <w:b/>
              </w:rPr>
              <w:t>Единица измерения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b/>
              </w:rPr>
            </w:pPr>
            <w:r w:rsidRPr="00A5753C">
              <w:rPr>
                <w:b/>
              </w:rPr>
              <w:t>данные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rPr>
                <w:b/>
                <w:bCs/>
              </w:rPr>
              <w:t>1.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t>1.1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 xml:space="preserve">Общая численность </w:t>
            </w:r>
            <w:proofErr w:type="gramStart"/>
            <w:r w:rsidRPr="00A5753C">
              <w:t>обучающихся</w:t>
            </w:r>
            <w:proofErr w:type="gramEnd"/>
            <w:r w:rsidRPr="00A5753C">
              <w:t>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обучающийся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322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 w:rsidRPr="00A5753C">
              <w:rPr>
                <w:i/>
              </w:rPr>
              <w:t>1.1.1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proofErr w:type="gramStart"/>
            <w:r w:rsidRPr="00A5753C">
              <w:rPr>
                <w:i/>
              </w:rPr>
              <w:t>обучающиеся</w:t>
            </w:r>
            <w:proofErr w:type="gramEnd"/>
            <w:r w:rsidRPr="00A5753C">
              <w:rPr>
                <w:i/>
              </w:rPr>
              <w:t xml:space="preserve"> подготовительных классов (8 – 10 лет)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обучающийся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7B544A" w:rsidP="00A75C6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75C69">
              <w:rPr>
                <w:i/>
              </w:rPr>
              <w:t>8</w:t>
            </w:r>
          </w:p>
        </w:tc>
      </w:tr>
      <w:tr w:rsidR="00D35826" w:rsidRPr="00A5753C" w:rsidTr="00D35826">
        <w:tc>
          <w:tcPr>
            <w:tcW w:w="897" w:type="dxa"/>
            <w:hideMark/>
          </w:tcPr>
          <w:p w:rsidR="00D35826" w:rsidRPr="00A5753C" w:rsidRDefault="00D35826" w:rsidP="009B037C">
            <w:pPr>
              <w:jc w:val="both"/>
              <w:rPr>
                <w:i/>
              </w:rPr>
            </w:pPr>
            <w:r w:rsidRPr="00A5753C">
              <w:rPr>
                <w:i/>
              </w:rPr>
              <w:t>1.1.2</w:t>
            </w:r>
          </w:p>
        </w:tc>
        <w:tc>
          <w:tcPr>
            <w:tcW w:w="5185" w:type="dxa"/>
            <w:hideMark/>
          </w:tcPr>
          <w:p w:rsidR="00D35826" w:rsidRPr="00A5753C" w:rsidRDefault="00D35826" w:rsidP="009B037C">
            <w:pPr>
              <w:rPr>
                <w:i/>
              </w:rPr>
            </w:pPr>
            <w:proofErr w:type="gramStart"/>
            <w:r w:rsidRPr="00A5753C">
              <w:rPr>
                <w:i/>
              </w:rPr>
              <w:t>Обучающиеся</w:t>
            </w:r>
            <w:proofErr w:type="gramEnd"/>
            <w:r w:rsidRPr="00A5753C">
              <w:rPr>
                <w:i/>
              </w:rPr>
              <w:t xml:space="preserve"> 1 класс (10-11 лет)</w:t>
            </w:r>
          </w:p>
        </w:tc>
        <w:tc>
          <w:tcPr>
            <w:tcW w:w="1968" w:type="dxa"/>
            <w:vAlign w:val="center"/>
            <w:hideMark/>
          </w:tcPr>
          <w:p w:rsidR="00D35826" w:rsidRPr="00A5753C" w:rsidRDefault="00D35826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обучающийся</w:t>
            </w:r>
          </w:p>
        </w:tc>
        <w:tc>
          <w:tcPr>
            <w:tcW w:w="1237" w:type="dxa"/>
            <w:hideMark/>
          </w:tcPr>
          <w:p w:rsidR="00D35826" w:rsidRPr="00D35826" w:rsidRDefault="009D7D2C" w:rsidP="00D35826">
            <w:pPr>
              <w:jc w:val="center"/>
              <w:rPr>
                <w:i/>
              </w:rPr>
            </w:pPr>
            <w:r>
              <w:rPr>
                <w:i/>
              </w:rPr>
              <w:t>61</w:t>
            </w:r>
          </w:p>
        </w:tc>
      </w:tr>
      <w:tr w:rsidR="00D35826" w:rsidRPr="00A5753C" w:rsidTr="00D35826">
        <w:tc>
          <w:tcPr>
            <w:tcW w:w="897" w:type="dxa"/>
            <w:hideMark/>
          </w:tcPr>
          <w:p w:rsidR="00D35826" w:rsidRPr="00A5753C" w:rsidRDefault="00D35826" w:rsidP="009B037C">
            <w:pPr>
              <w:jc w:val="both"/>
              <w:rPr>
                <w:i/>
              </w:rPr>
            </w:pPr>
            <w:r w:rsidRPr="00A5753C">
              <w:rPr>
                <w:i/>
              </w:rPr>
              <w:t>1.1.3</w:t>
            </w:r>
          </w:p>
        </w:tc>
        <w:tc>
          <w:tcPr>
            <w:tcW w:w="5185" w:type="dxa"/>
            <w:hideMark/>
          </w:tcPr>
          <w:p w:rsidR="00D35826" w:rsidRPr="00A5753C" w:rsidRDefault="00D35826" w:rsidP="009B037C">
            <w:pPr>
              <w:rPr>
                <w:i/>
              </w:rPr>
            </w:pPr>
            <w:proofErr w:type="gramStart"/>
            <w:r w:rsidRPr="00A5753C">
              <w:rPr>
                <w:i/>
              </w:rPr>
              <w:t>Обучающиеся</w:t>
            </w:r>
            <w:proofErr w:type="gramEnd"/>
            <w:r w:rsidRPr="00A5753C">
              <w:rPr>
                <w:i/>
                <w:lang w:val="en-US"/>
              </w:rPr>
              <w:t xml:space="preserve"> 2</w:t>
            </w:r>
            <w:r w:rsidRPr="00A5753C">
              <w:rPr>
                <w:i/>
              </w:rPr>
              <w:t xml:space="preserve"> класс (12-13 лет)</w:t>
            </w:r>
          </w:p>
        </w:tc>
        <w:tc>
          <w:tcPr>
            <w:tcW w:w="1968" w:type="dxa"/>
            <w:vAlign w:val="center"/>
            <w:hideMark/>
          </w:tcPr>
          <w:p w:rsidR="00D35826" w:rsidRPr="00A5753C" w:rsidRDefault="00D35826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обучающийся</w:t>
            </w:r>
          </w:p>
        </w:tc>
        <w:tc>
          <w:tcPr>
            <w:tcW w:w="1237" w:type="dxa"/>
            <w:hideMark/>
          </w:tcPr>
          <w:p w:rsidR="00D35826" w:rsidRPr="00D35826" w:rsidRDefault="009D7D2C" w:rsidP="00D35826">
            <w:pPr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</w:tr>
      <w:tr w:rsidR="00D35826" w:rsidRPr="00A5753C" w:rsidTr="00D35826">
        <w:tc>
          <w:tcPr>
            <w:tcW w:w="897" w:type="dxa"/>
            <w:hideMark/>
          </w:tcPr>
          <w:p w:rsidR="00D35826" w:rsidRPr="00A5753C" w:rsidRDefault="00D35826" w:rsidP="009B037C">
            <w:pPr>
              <w:jc w:val="both"/>
              <w:rPr>
                <w:i/>
              </w:rPr>
            </w:pPr>
            <w:r w:rsidRPr="00A5753C">
              <w:rPr>
                <w:i/>
              </w:rPr>
              <w:t>1.1.4</w:t>
            </w:r>
          </w:p>
        </w:tc>
        <w:tc>
          <w:tcPr>
            <w:tcW w:w="5185" w:type="dxa"/>
            <w:hideMark/>
          </w:tcPr>
          <w:p w:rsidR="00D35826" w:rsidRPr="00A5753C" w:rsidRDefault="00D35826" w:rsidP="009B037C">
            <w:pPr>
              <w:rPr>
                <w:i/>
              </w:rPr>
            </w:pPr>
            <w:proofErr w:type="gramStart"/>
            <w:r w:rsidRPr="00A5753C">
              <w:rPr>
                <w:i/>
              </w:rPr>
              <w:t>Обучающиеся</w:t>
            </w:r>
            <w:proofErr w:type="gramEnd"/>
            <w:r w:rsidRPr="00A5753C">
              <w:rPr>
                <w:i/>
                <w:lang w:val="en-US"/>
              </w:rPr>
              <w:t xml:space="preserve"> 3</w:t>
            </w:r>
            <w:r w:rsidRPr="00A5753C">
              <w:rPr>
                <w:i/>
              </w:rPr>
              <w:t xml:space="preserve"> класс (13-14 лет)</w:t>
            </w:r>
          </w:p>
        </w:tc>
        <w:tc>
          <w:tcPr>
            <w:tcW w:w="1968" w:type="dxa"/>
            <w:vAlign w:val="center"/>
            <w:hideMark/>
          </w:tcPr>
          <w:p w:rsidR="00D35826" w:rsidRPr="00A5753C" w:rsidRDefault="00D35826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обучающийся</w:t>
            </w:r>
          </w:p>
        </w:tc>
        <w:tc>
          <w:tcPr>
            <w:tcW w:w="1237" w:type="dxa"/>
            <w:hideMark/>
          </w:tcPr>
          <w:p w:rsidR="00D35826" w:rsidRPr="00D35826" w:rsidRDefault="009D7D2C" w:rsidP="00D35826">
            <w:pPr>
              <w:jc w:val="center"/>
              <w:rPr>
                <w:i/>
              </w:rPr>
            </w:pPr>
            <w:r>
              <w:rPr>
                <w:i/>
              </w:rPr>
              <w:t>73</w:t>
            </w:r>
          </w:p>
        </w:tc>
      </w:tr>
      <w:tr w:rsidR="00D35826" w:rsidRPr="00A5753C" w:rsidTr="00D35826">
        <w:tc>
          <w:tcPr>
            <w:tcW w:w="897" w:type="dxa"/>
            <w:hideMark/>
          </w:tcPr>
          <w:p w:rsidR="00D35826" w:rsidRPr="00A5753C" w:rsidRDefault="00D35826" w:rsidP="009B037C">
            <w:pPr>
              <w:jc w:val="both"/>
              <w:rPr>
                <w:i/>
              </w:rPr>
            </w:pPr>
            <w:r w:rsidRPr="00A5753C">
              <w:rPr>
                <w:i/>
              </w:rPr>
              <w:lastRenderedPageBreak/>
              <w:t>1.1.5</w:t>
            </w:r>
          </w:p>
        </w:tc>
        <w:tc>
          <w:tcPr>
            <w:tcW w:w="5185" w:type="dxa"/>
            <w:hideMark/>
          </w:tcPr>
          <w:p w:rsidR="00D35826" w:rsidRPr="00A5753C" w:rsidRDefault="00D35826" w:rsidP="009B037C">
            <w:pPr>
              <w:rPr>
                <w:i/>
              </w:rPr>
            </w:pPr>
            <w:proofErr w:type="gramStart"/>
            <w:r w:rsidRPr="00A5753C">
              <w:rPr>
                <w:i/>
              </w:rPr>
              <w:t>Обучающиеся</w:t>
            </w:r>
            <w:proofErr w:type="gramEnd"/>
            <w:r w:rsidRPr="00A5753C">
              <w:rPr>
                <w:i/>
                <w:lang w:val="en-US"/>
              </w:rPr>
              <w:t xml:space="preserve"> 4</w:t>
            </w:r>
            <w:r w:rsidRPr="00A5753C">
              <w:rPr>
                <w:i/>
              </w:rPr>
              <w:t xml:space="preserve"> класс (14-15 лет)</w:t>
            </w:r>
          </w:p>
        </w:tc>
        <w:tc>
          <w:tcPr>
            <w:tcW w:w="1968" w:type="dxa"/>
            <w:vAlign w:val="center"/>
            <w:hideMark/>
          </w:tcPr>
          <w:p w:rsidR="00D35826" w:rsidRPr="00A5753C" w:rsidRDefault="00D35826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обучающийся</w:t>
            </w:r>
          </w:p>
        </w:tc>
        <w:tc>
          <w:tcPr>
            <w:tcW w:w="1237" w:type="dxa"/>
            <w:hideMark/>
          </w:tcPr>
          <w:p w:rsidR="00D35826" w:rsidRPr="00D35826" w:rsidRDefault="009D7D2C" w:rsidP="0020586F">
            <w:pPr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>
              <w:t>1.2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Численность/удельный вес численности обучающихся по образовательным программам для детей с особыми потребностями в образовании, в общей численности учащихся,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Default="009763E8" w:rsidP="009B037C">
            <w:pPr>
              <w:jc w:val="center"/>
            </w:pPr>
            <w:r>
              <w:t>обучающийся/</w:t>
            </w:r>
            <w:r w:rsidRPr="00A5753C"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0B3949" w:rsidP="000B3949">
            <w:pPr>
              <w:jc w:val="center"/>
            </w:pPr>
            <w:r>
              <w:t>9</w:t>
            </w:r>
            <w:r w:rsidR="009763E8">
              <w:t>/</w:t>
            </w:r>
            <w:r>
              <w:t>2,8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  <w:r w:rsidRPr="00A5753C">
              <w:rPr>
                <w:i/>
              </w:rPr>
              <w:t>.1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Учащиеся с ограниченными возможностями здоровья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0B3949" w:rsidP="000B394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9763E8">
              <w:rPr>
                <w:i/>
              </w:rPr>
              <w:t>/</w:t>
            </w:r>
            <w:r>
              <w:rPr>
                <w:i/>
              </w:rPr>
              <w:t>2,5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  <w:r w:rsidRPr="00A5753C">
              <w:rPr>
                <w:i/>
              </w:rPr>
              <w:t>.2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Дети - сироты, дети, оставшиеся без попечения родителей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0B3949" w:rsidP="009B037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763E8">
              <w:rPr>
                <w:i/>
              </w:rPr>
              <w:t>/0,</w:t>
            </w:r>
            <w:r>
              <w:rPr>
                <w:i/>
              </w:rPr>
              <w:t>3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  <w:r w:rsidRPr="00A5753C">
              <w:rPr>
                <w:i/>
              </w:rPr>
              <w:t>.3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Дети – мигранты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-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  <w:r w:rsidRPr="00A5753C">
              <w:rPr>
                <w:i/>
              </w:rPr>
              <w:t>.4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Дети, попавшие в трудную жизненную ситуацию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 w:rsidRPr="00A5753C">
              <w:rPr>
                <w:i/>
              </w:rPr>
              <w:t>-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>
              <w:t>1.3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Численность/удельный вес численности обучающихся, принявших участие в мероприятиях различного уровня (выставки, конкурсы, фестивали, конференции), в общей численности учащихся,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>
              <w:t>обучающийся/</w:t>
            </w:r>
            <w:r w:rsidRPr="00A5753C"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>
              <w:t>322</w:t>
            </w:r>
            <w:r w:rsidRPr="00A5753C">
              <w:t>/100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1.3</w:t>
            </w:r>
            <w:r w:rsidRPr="00A5753C">
              <w:rPr>
                <w:i/>
              </w:rPr>
              <w:t>.1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На муниципальном уровне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322/</w:t>
            </w:r>
            <w:r w:rsidRPr="00A5753C">
              <w:rPr>
                <w:i/>
              </w:rPr>
              <w:t>100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1.3</w:t>
            </w:r>
            <w:r w:rsidRPr="00A5753C">
              <w:rPr>
                <w:i/>
              </w:rPr>
              <w:t>.2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На республиканском уровне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E66A1B" w:rsidP="009B037C">
            <w:pPr>
              <w:jc w:val="center"/>
              <w:rPr>
                <w:i/>
              </w:rPr>
            </w:pPr>
            <w:r>
              <w:rPr>
                <w:i/>
              </w:rPr>
              <w:t>322/</w:t>
            </w:r>
            <w:r w:rsidRPr="00A5753C">
              <w:rPr>
                <w:i/>
              </w:rPr>
              <w:t>100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1.3</w:t>
            </w:r>
            <w:r w:rsidRPr="00A5753C">
              <w:rPr>
                <w:i/>
              </w:rPr>
              <w:t>.3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На федеральном и международном уровне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006F9F" w:rsidP="009B037C">
            <w:pPr>
              <w:jc w:val="center"/>
              <w:rPr>
                <w:i/>
              </w:rPr>
            </w:pPr>
            <w:r>
              <w:rPr>
                <w:i/>
              </w:rPr>
              <w:t>322</w:t>
            </w:r>
            <w:r w:rsidR="009B79AF" w:rsidRPr="009B79AF">
              <w:rPr>
                <w:i/>
              </w:rPr>
              <w:t>/</w:t>
            </w:r>
            <w:r>
              <w:rPr>
                <w:i/>
              </w:rPr>
              <w:t>100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>
              <w:t> 1.4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Численность/у</w:t>
            </w:r>
            <w:r w:rsidR="009B79AF">
              <w:t>дельный вес численности обучающихся</w:t>
            </w:r>
            <w:r w:rsidRPr="00A5753C">
              <w:t xml:space="preserve"> – победителей и призёров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>
              <w:t>обучающийся/</w:t>
            </w:r>
            <w:r w:rsidRPr="00A5753C"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734F75" w:rsidP="00734F75">
            <w:pPr>
              <w:jc w:val="center"/>
            </w:pPr>
            <w:r>
              <w:t>79</w:t>
            </w:r>
            <w:r w:rsidR="009763E8">
              <w:t>/</w:t>
            </w:r>
            <w:r w:rsidR="00416E80">
              <w:t>2</w:t>
            </w:r>
            <w:r>
              <w:t>4</w:t>
            </w:r>
            <w:r w:rsidR="00416E80">
              <w:t>,5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81075A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1.4</w:t>
            </w:r>
            <w:r w:rsidRPr="0081075A">
              <w:rPr>
                <w:i/>
              </w:rPr>
              <w:t>.1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На муниципальном уровне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9B79AF" w:rsidRDefault="00712B34" w:rsidP="009B037C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9B79AF" w:rsidRPr="009B79AF">
              <w:rPr>
                <w:i/>
              </w:rPr>
              <w:t>/</w:t>
            </w:r>
            <w:r>
              <w:rPr>
                <w:i/>
              </w:rPr>
              <w:t>4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81075A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1.4</w:t>
            </w:r>
            <w:r w:rsidRPr="0081075A">
              <w:rPr>
                <w:i/>
              </w:rPr>
              <w:t>.2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На республиканском уровне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9B79AF" w:rsidRDefault="00A241AA" w:rsidP="00712B3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712B34">
              <w:rPr>
                <w:i/>
              </w:rPr>
              <w:t>5</w:t>
            </w:r>
            <w:r w:rsidR="009B79AF">
              <w:rPr>
                <w:i/>
              </w:rPr>
              <w:t>/</w:t>
            </w:r>
            <w:r>
              <w:rPr>
                <w:i/>
              </w:rPr>
              <w:t>1</w:t>
            </w:r>
            <w:r w:rsidR="00712B34">
              <w:rPr>
                <w:i/>
              </w:rPr>
              <w:t>7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81075A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1.4</w:t>
            </w:r>
            <w:r w:rsidRPr="0081075A">
              <w:rPr>
                <w:i/>
              </w:rPr>
              <w:t>.3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pPr>
              <w:rPr>
                <w:i/>
              </w:rPr>
            </w:pPr>
            <w:r w:rsidRPr="00A5753C">
              <w:rPr>
                <w:i/>
              </w:rPr>
              <w:t>На федеральном и международном уровне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  <w:rPr>
                <w:i/>
              </w:rPr>
            </w:pPr>
            <w:r>
              <w:rPr>
                <w:i/>
              </w:rPr>
              <w:t>обучающийся/</w:t>
            </w:r>
            <w:r w:rsidRPr="00A5753C">
              <w:rPr>
                <w:i/>
              </w:rPr>
              <w:t>%</w:t>
            </w:r>
          </w:p>
        </w:tc>
        <w:tc>
          <w:tcPr>
            <w:tcW w:w="1237" w:type="dxa"/>
            <w:vAlign w:val="center"/>
            <w:hideMark/>
          </w:tcPr>
          <w:p w:rsidR="009763E8" w:rsidRPr="009B79AF" w:rsidRDefault="00712B34" w:rsidP="00712B3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A241AA">
              <w:rPr>
                <w:i/>
              </w:rPr>
              <w:t>/</w:t>
            </w:r>
            <w:r>
              <w:rPr>
                <w:i/>
              </w:rPr>
              <w:t>3,5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>
              <w:t>1.5.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0DD1" w:rsidP="009B037C">
            <w:pPr>
              <w:jc w:val="center"/>
            </w:pPr>
            <w:r w:rsidRPr="00A5753C"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1136C7" w:rsidP="009B037C">
            <w:pPr>
              <w:jc w:val="center"/>
            </w:pPr>
            <w:r w:rsidRPr="001136C7">
              <w:t>6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rPr>
                <w:b/>
                <w:bCs/>
              </w:rPr>
              <w:t>2.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rPr>
                <w:b/>
                <w:bCs/>
              </w:rPr>
              <w:t>Инфраструктура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t>2.1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Количество компьютеров в расчёте на одного учащегося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-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t>2.2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>
              <w:t>1</w:t>
            </w:r>
            <w:r w:rsidR="00740C97">
              <w:t>5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 w:rsidRPr="00197C66">
              <w:rPr>
                <w:i/>
              </w:rPr>
              <w:t>2.2.1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Мастерская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740C97" w:rsidP="009B037C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 w:rsidRPr="00197C66">
              <w:rPr>
                <w:i/>
              </w:rPr>
              <w:t>2.2.2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Лаборантская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2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 w:rsidRPr="00197C66">
              <w:rPr>
                <w:i/>
              </w:rPr>
              <w:t>2.2.3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 xml:space="preserve">Комната обжига 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1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t>2.3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 xml:space="preserve">Количество помещений для организации досуговой деятельности </w:t>
            </w:r>
            <w:r>
              <w:t>об</w:t>
            </w:r>
            <w:r w:rsidRPr="00A5753C">
              <w:t>уча</w:t>
            </w:r>
            <w:r>
              <w:t>ю</w:t>
            </w:r>
            <w:r w:rsidRPr="00A5753C">
              <w:t>щихся,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>
              <w:t>1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 w:rsidRPr="00197C66">
              <w:rPr>
                <w:i/>
              </w:rPr>
              <w:t>2.3.1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Актовый зал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-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 w:rsidRPr="00197C66">
              <w:rPr>
                <w:i/>
              </w:rPr>
              <w:t>2.3.2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Выставочный зал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единиц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1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>
              <w:t>2.4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>Наличие читального зала библиотеки, в том числе: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да/нет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>
              <w:t>да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2.4</w:t>
            </w:r>
            <w:r w:rsidRPr="00197C66">
              <w:rPr>
                <w:i/>
              </w:rPr>
              <w:t>.1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да/нет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нет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2.4</w:t>
            </w:r>
            <w:r w:rsidRPr="00197C66">
              <w:rPr>
                <w:i/>
              </w:rPr>
              <w:t>.2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 xml:space="preserve">С </w:t>
            </w:r>
            <w:proofErr w:type="spellStart"/>
            <w:r w:rsidRPr="00197C66">
              <w:rPr>
                <w:i/>
              </w:rPr>
              <w:t>медиатекой</w:t>
            </w:r>
            <w:proofErr w:type="spellEnd"/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да/нет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нет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2.4</w:t>
            </w:r>
            <w:r w:rsidRPr="00197C66">
              <w:rPr>
                <w:i/>
              </w:rPr>
              <w:t>.3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Оснащённого средствами сканирования и распознавания текстов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да/нет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нет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2.4</w:t>
            </w:r>
            <w:r w:rsidRPr="00197C66">
              <w:rPr>
                <w:i/>
              </w:rPr>
              <w:t>.4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да/нет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нет</w:t>
            </w:r>
          </w:p>
        </w:tc>
      </w:tr>
      <w:tr w:rsidR="009763E8" w:rsidRPr="00197C66" w:rsidTr="00D35826">
        <w:tc>
          <w:tcPr>
            <w:tcW w:w="897" w:type="dxa"/>
            <w:hideMark/>
          </w:tcPr>
          <w:p w:rsidR="009763E8" w:rsidRPr="00197C66" w:rsidRDefault="009763E8" w:rsidP="009B037C">
            <w:pPr>
              <w:jc w:val="both"/>
              <w:rPr>
                <w:i/>
              </w:rPr>
            </w:pPr>
            <w:r>
              <w:rPr>
                <w:i/>
              </w:rPr>
              <w:t>2.4</w:t>
            </w:r>
            <w:r w:rsidRPr="00197C66">
              <w:rPr>
                <w:i/>
              </w:rPr>
              <w:t>.5</w:t>
            </w:r>
          </w:p>
        </w:tc>
        <w:tc>
          <w:tcPr>
            <w:tcW w:w="5185" w:type="dxa"/>
            <w:hideMark/>
          </w:tcPr>
          <w:p w:rsidR="009763E8" w:rsidRPr="00197C66" w:rsidRDefault="009763E8" w:rsidP="009B037C">
            <w:pPr>
              <w:rPr>
                <w:i/>
              </w:rPr>
            </w:pPr>
            <w:r w:rsidRPr="00197C66">
              <w:rPr>
                <w:i/>
              </w:rPr>
              <w:t>С контролируемой распечаткой бумажных материалов</w:t>
            </w:r>
          </w:p>
        </w:tc>
        <w:tc>
          <w:tcPr>
            <w:tcW w:w="1968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да/нет</w:t>
            </w:r>
          </w:p>
        </w:tc>
        <w:tc>
          <w:tcPr>
            <w:tcW w:w="1237" w:type="dxa"/>
            <w:vAlign w:val="center"/>
            <w:hideMark/>
          </w:tcPr>
          <w:p w:rsidR="009763E8" w:rsidRPr="00197C66" w:rsidRDefault="009763E8" w:rsidP="009B037C">
            <w:pPr>
              <w:jc w:val="center"/>
              <w:rPr>
                <w:i/>
              </w:rPr>
            </w:pPr>
            <w:r w:rsidRPr="00197C66">
              <w:rPr>
                <w:i/>
              </w:rPr>
              <w:t>нет</w:t>
            </w:r>
          </w:p>
        </w:tc>
      </w:tr>
      <w:tr w:rsidR="009763E8" w:rsidRPr="00A5753C" w:rsidTr="00D35826">
        <w:tc>
          <w:tcPr>
            <w:tcW w:w="897" w:type="dxa"/>
            <w:hideMark/>
          </w:tcPr>
          <w:p w:rsidR="009763E8" w:rsidRPr="00A5753C" w:rsidRDefault="009763E8" w:rsidP="009B037C">
            <w:pPr>
              <w:jc w:val="both"/>
            </w:pPr>
            <w:r w:rsidRPr="00A5753C">
              <w:t>2.</w:t>
            </w:r>
            <w:r>
              <w:t>5</w:t>
            </w:r>
          </w:p>
        </w:tc>
        <w:tc>
          <w:tcPr>
            <w:tcW w:w="5185" w:type="dxa"/>
            <w:hideMark/>
          </w:tcPr>
          <w:p w:rsidR="009763E8" w:rsidRPr="00A5753C" w:rsidRDefault="009763E8" w:rsidP="009B037C">
            <w:r w:rsidRPr="00A5753C">
              <w:t xml:space="preserve">Численность/удельный вес численности </w:t>
            </w:r>
            <w:r>
              <w:t>обу</w:t>
            </w:r>
            <w:r w:rsidRPr="00A5753C">
              <w:t>ча</w:t>
            </w:r>
            <w:r>
              <w:t>ю</w:t>
            </w:r>
            <w:r w:rsidRPr="00A5753C">
              <w:t>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68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человек/%</w:t>
            </w:r>
          </w:p>
        </w:tc>
        <w:tc>
          <w:tcPr>
            <w:tcW w:w="1237" w:type="dxa"/>
            <w:vAlign w:val="center"/>
            <w:hideMark/>
          </w:tcPr>
          <w:p w:rsidR="009763E8" w:rsidRPr="00A5753C" w:rsidRDefault="009763E8" w:rsidP="009B037C">
            <w:pPr>
              <w:jc w:val="center"/>
            </w:pPr>
            <w:r w:rsidRPr="00A5753C">
              <w:t>-</w:t>
            </w:r>
          </w:p>
        </w:tc>
      </w:tr>
    </w:tbl>
    <w:p w:rsidR="009763E8" w:rsidRPr="00D76D74" w:rsidRDefault="009763E8" w:rsidP="009763E8">
      <w:pPr>
        <w:spacing w:line="360" w:lineRule="auto"/>
        <w:jc w:val="both"/>
        <w:rPr>
          <w:color w:val="FF0000"/>
        </w:rPr>
      </w:pPr>
      <w:r w:rsidRPr="00D76D74">
        <w:rPr>
          <w:color w:val="FF0000"/>
        </w:rPr>
        <w:t> </w:t>
      </w:r>
    </w:p>
    <w:p w:rsidR="009763E8" w:rsidRDefault="009763E8" w:rsidP="009763E8">
      <w:pPr>
        <w:spacing w:line="360" w:lineRule="auto"/>
        <w:jc w:val="both"/>
        <w:rPr>
          <w:b/>
          <w:bCs/>
        </w:rPr>
      </w:pPr>
      <w:r w:rsidRPr="000C7543">
        <w:rPr>
          <w:b/>
          <w:bCs/>
        </w:rPr>
        <w:t>7. Конкурсы, в которых учащиеся и преподаватели учреждения приняли участие в течение</w:t>
      </w:r>
      <w:r w:rsidR="00270CEA" w:rsidRPr="000C7543">
        <w:rPr>
          <w:b/>
          <w:bCs/>
        </w:rPr>
        <w:t xml:space="preserve"> 201</w:t>
      </w:r>
      <w:r w:rsidR="002010EE">
        <w:rPr>
          <w:b/>
          <w:bCs/>
        </w:rPr>
        <w:t>9</w:t>
      </w:r>
      <w:r w:rsidRPr="000C7543">
        <w:rPr>
          <w:b/>
          <w:bCs/>
        </w:rPr>
        <w:t xml:space="preserve"> года: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273"/>
        <w:gridCol w:w="990"/>
        <w:gridCol w:w="994"/>
        <w:gridCol w:w="1841"/>
        <w:gridCol w:w="1560"/>
        <w:gridCol w:w="1698"/>
        <w:gridCol w:w="10"/>
      </w:tblGrid>
      <w:tr w:rsidR="00657A91" w:rsidRPr="002010EE" w:rsidTr="00A06DFB">
        <w:trPr>
          <w:trHeight w:val="284"/>
        </w:trPr>
        <w:tc>
          <w:tcPr>
            <w:tcW w:w="401" w:type="pct"/>
            <w:vAlign w:val="center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116" w:type="pct"/>
            <w:vAlign w:val="center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Название</w:t>
            </w:r>
          </w:p>
        </w:tc>
        <w:tc>
          <w:tcPr>
            <w:tcW w:w="486" w:type="pct"/>
            <w:vAlign w:val="center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Дата проведения</w:t>
            </w:r>
          </w:p>
        </w:tc>
        <w:tc>
          <w:tcPr>
            <w:tcW w:w="488" w:type="pct"/>
            <w:vAlign w:val="center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Кол-во участников</w:t>
            </w:r>
          </w:p>
        </w:tc>
        <w:tc>
          <w:tcPr>
            <w:tcW w:w="904" w:type="pct"/>
            <w:vAlign w:val="center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Преподаватель</w:t>
            </w:r>
          </w:p>
        </w:tc>
        <w:tc>
          <w:tcPr>
            <w:tcW w:w="766" w:type="pct"/>
            <w:vAlign w:val="center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Победители</w:t>
            </w:r>
          </w:p>
        </w:tc>
        <w:tc>
          <w:tcPr>
            <w:tcW w:w="839" w:type="pct"/>
            <w:gridSpan w:val="2"/>
            <w:vAlign w:val="center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Степень</w:t>
            </w:r>
          </w:p>
        </w:tc>
      </w:tr>
      <w:tr w:rsidR="00657A91" w:rsidRPr="002010EE" w:rsidTr="00A06DFB">
        <w:trPr>
          <w:trHeight w:val="298"/>
        </w:trPr>
        <w:tc>
          <w:tcPr>
            <w:tcW w:w="401" w:type="pct"/>
          </w:tcPr>
          <w:p w:rsidR="002010EE" w:rsidRPr="002010EE" w:rsidRDefault="002010EE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Отборочный тур регионального  конкурса «Страна поющего соловья»</w:t>
            </w:r>
          </w:p>
        </w:tc>
        <w:tc>
          <w:tcPr>
            <w:tcW w:w="486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05.02.2019</w:t>
            </w:r>
          </w:p>
        </w:tc>
        <w:tc>
          <w:tcPr>
            <w:tcW w:w="488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4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Резвякова В.Г. (1)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Мокшина Ксения</w:t>
            </w:r>
          </w:p>
        </w:tc>
        <w:tc>
          <w:tcPr>
            <w:tcW w:w="839" w:type="pct"/>
            <w:gridSpan w:val="2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Лауреат 3 степени</w:t>
            </w:r>
          </w:p>
        </w:tc>
      </w:tr>
      <w:tr w:rsidR="00657A91" w:rsidRPr="002010EE" w:rsidTr="00A06DFB">
        <w:trPr>
          <w:trHeight w:val="298"/>
        </w:trPr>
        <w:tc>
          <w:tcPr>
            <w:tcW w:w="401" w:type="pct"/>
          </w:tcPr>
          <w:p w:rsidR="002010EE" w:rsidRPr="002010EE" w:rsidRDefault="002010EE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Республиканский творческий конкурс на лучший логотип ГБУ УК РТ «Республиканская детская библиотека»</w:t>
            </w:r>
          </w:p>
        </w:tc>
        <w:tc>
          <w:tcPr>
            <w:tcW w:w="486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28.02.2019</w:t>
            </w:r>
          </w:p>
        </w:tc>
        <w:tc>
          <w:tcPr>
            <w:tcW w:w="488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904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Власова Г.В. (3)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Сапожникова С.Р. (14)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Резвякова В.Г. (7)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Чеганов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А.В. (15)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Архипова С.Г. (12)</w:t>
            </w:r>
          </w:p>
        </w:tc>
        <w:tc>
          <w:tcPr>
            <w:tcW w:w="76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9" w:type="pct"/>
            <w:gridSpan w:val="2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</w:tr>
      <w:tr w:rsidR="00657A91" w:rsidRPr="002010EE" w:rsidTr="00A06DFB">
        <w:trPr>
          <w:trHeight w:val="298"/>
        </w:trPr>
        <w:tc>
          <w:tcPr>
            <w:tcW w:w="401" w:type="pct"/>
          </w:tcPr>
          <w:p w:rsidR="002010EE" w:rsidRPr="002010EE" w:rsidRDefault="002010EE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Международный конкурс «Моя мечта летать»</w:t>
            </w:r>
          </w:p>
        </w:tc>
        <w:tc>
          <w:tcPr>
            <w:tcW w:w="486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01.03.2019</w:t>
            </w:r>
          </w:p>
        </w:tc>
        <w:tc>
          <w:tcPr>
            <w:tcW w:w="488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904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Чеганов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А.В. (1)</w:t>
            </w:r>
            <w:r w:rsidRPr="002010EE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2010EE">
              <w:rPr>
                <w:rFonts w:eastAsiaTheme="minorHAnsi"/>
                <w:lang w:eastAsia="en-US"/>
              </w:rPr>
              <w:t>Самойлова Л.С. (5)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Артамонова А.Г. (2)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Рябушева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Н.М. (2)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Власова Н.В. (5)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 xml:space="preserve">Власова Г.В. (1) 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Сапожникова С.Р. (5)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Исаева Л.Ф. (2)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Архипова С.Г. (9)</w:t>
            </w:r>
          </w:p>
        </w:tc>
        <w:tc>
          <w:tcPr>
            <w:tcW w:w="76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9" w:type="pct"/>
            <w:gridSpan w:val="2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</w:tr>
      <w:tr w:rsidR="00657A91" w:rsidRPr="002010EE" w:rsidTr="00A06DFB">
        <w:trPr>
          <w:trHeight w:val="298"/>
        </w:trPr>
        <w:tc>
          <w:tcPr>
            <w:tcW w:w="401" w:type="pct"/>
          </w:tcPr>
          <w:p w:rsidR="002010EE" w:rsidRPr="002010EE" w:rsidRDefault="002010EE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 xml:space="preserve">Республиканский конкурс анималистического </w:t>
            </w:r>
            <w:r w:rsidRPr="002010EE">
              <w:rPr>
                <w:rFonts w:eastAsiaTheme="minorHAnsi"/>
                <w:lang w:eastAsia="en-US"/>
              </w:rPr>
              <w:lastRenderedPageBreak/>
              <w:t>рисунка «Живая линия»</w:t>
            </w:r>
          </w:p>
        </w:tc>
        <w:tc>
          <w:tcPr>
            <w:tcW w:w="486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lastRenderedPageBreak/>
              <w:t>28.03.2019</w:t>
            </w:r>
          </w:p>
        </w:tc>
        <w:tc>
          <w:tcPr>
            <w:tcW w:w="488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904" w:type="pct"/>
          </w:tcPr>
          <w:p w:rsidR="002010EE" w:rsidRPr="002010EE" w:rsidRDefault="002010EE" w:rsidP="002010E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Архипова С.Г. (4)</w:t>
            </w:r>
            <w:r w:rsidRPr="002010EE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  <w:p w:rsidR="002010EE" w:rsidRPr="002010EE" w:rsidRDefault="002010EE" w:rsidP="002010E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2010EE">
              <w:rPr>
                <w:rFonts w:eastAsiaTheme="minorHAnsi" w:cstheme="minorBidi"/>
                <w:szCs w:val="22"/>
                <w:lang w:eastAsia="en-US"/>
              </w:rPr>
              <w:t xml:space="preserve">Самойлова </w:t>
            </w:r>
            <w:r w:rsidRPr="002010EE">
              <w:rPr>
                <w:rFonts w:eastAsiaTheme="minorHAnsi" w:cstheme="minorBidi"/>
                <w:szCs w:val="22"/>
                <w:lang w:eastAsia="en-US"/>
              </w:rPr>
              <w:lastRenderedPageBreak/>
              <w:t>Л.С. (5)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Рябушева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Н.М. (8)</w:t>
            </w:r>
          </w:p>
        </w:tc>
        <w:tc>
          <w:tcPr>
            <w:tcW w:w="76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Терехина Лина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Белова Эмилия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Белова Эмилия</w:t>
            </w:r>
          </w:p>
        </w:tc>
        <w:tc>
          <w:tcPr>
            <w:tcW w:w="839" w:type="pct"/>
            <w:gridSpan w:val="2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Диплом 3 степени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Диплом 3 степени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Диплом 1 степени</w:t>
            </w:r>
          </w:p>
        </w:tc>
      </w:tr>
      <w:tr w:rsidR="00657A91" w:rsidRPr="002010EE" w:rsidTr="00A06DFB">
        <w:trPr>
          <w:trHeight w:val="298"/>
        </w:trPr>
        <w:tc>
          <w:tcPr>
            <w:tcW w:w="401" w:type="pct"/>
          </w:tcPr>
          <w:p w:rsidR="002010EE" w:rsidRPr="002010EE" w:rsidRDefault="002010EE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Всероссийский конкурс</w:t>
            </w:r>
            <w:r w:rsidRPr="002010EE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2010EE">
              <w:rPr>
                <w:rFonts w:eastAsiaTheme="minorHAnsi"/>
                <w:lang w:eastAsia="en-US"/>
              </w:rPr>
              <w:t>детского художественного творчества «… И дорог нам твой образ благородный», посвященный 220-летию со дня рождения А.С. Пушкина</w:t>
            </w:r>
          </w:p>
        </w:tc>
        <w:tc>
          <w:tcPr>
            <w:tcW w:w="486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01.04.2019</w:t>
            </w:r>
          </w:p>
        </w:tc>
        <w:tc>
          <w:tcPr>
            <w:tcW w:w="488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904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Архипова С.Г. (10)</w:t>
            </w:r>
            <w:r w:rsidRPr="002010EE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2010EE">
              <w:rPr>
                <w:rFonts w:eastAsiaTheme="minorHAnsi"/>
                <w:lang w:eastAsia="en-US"/>
              </w:rPr>
              <w:t>Власова Н.В. (4)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Исаева Л.Ф (3)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Резвякова В.Г. (12)</w:t>
            </w:r>
          </w:p>
        </w:tc>
        <w:tc>
          <w:tcPr>
            <w:tcW w:w="76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9" w:type="pct"/>
            <w:gridSpan w:val="2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</w:tr>
      <w:tr w:rsidR="00657A91" w:rsidRPr="002010EE" w:rsidTr="00A06DFB">
        <w:trPr>
          <w:trHeight w:val="298"/>
        </w:trPr>
        <w:tc>
          <w:tcPr>
            <w:tcW w:w="401" w:type="pct"/>
          </w:tcPr>
          <w:p w:rsidR="002010EE" w:rsidRPr="002010EE" w:rsidRDefault="002010EE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Всероссийский конкурс детского рисунка «Ярче краски вместе с НАСКО»</w:t>
            </w:r>
          </w:p>
        </w:tc>
        <w:tc>
          <w:tcPr>
            <w:tcW w:w="486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05.04.2019</w:t>
            </w:r>
          </w:p>
        </w:tc>
        <w:tc>
          <w:tcPr>
            <w:tcW w:w="488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904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Резвякова В.Г. (6)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Архипова С.Г. (19)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Барышникова А.В. (3)</w:t>
            </w:r>
            <w:r w:rsidRPr="002010EE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2010EE">
              <w:rPr>
                <w:rFonts w:eastAsiaTheme="minorHAnsi"/>
                <w:lang w:eastAsia="en-US"/>
              </w:rPr>
              <w:t>Рябушева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Н.М. (3)</w:t>
            </w:r>
          </w:p>
        </w:tc>
        <w:tc>
          <w:tcPr>
            <w:tcW w:w="76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9" w:type="pct"/>
            <w:gridSpan w:val="2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</w:tr>
      <w:tr w:rsidR="00657A91" w:rsidRPr="002010EE" w:rsidTr="00A06DFB">
        <w:trPr>
          <w:trHeight w:val="298"/>
        </w:trPr>
        <w:tc>
          <w:tcPr>
            <w:tcW w:w="401" w:type="pct"/>
          </w:tcPr>
          <w:p w:rsidR="002010EE" w:rsidRPr="002010EE" w:rsidRDefault="002010EE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Республиканский конкурс</w:t>
            </w:r>
            <w:r w:rsidRPr="002010EE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2010EE">
              <w:rPr>
                <w:rFonts w:eastAsiaTheme="minorHAnsi"/>
                <w:lang w:eastAsia="en-US"/>
              </w:rPr>
              <w:t>детского  и юношеского художественного творчества среди учащихся ДХШ И ДШИ «Вглядываясь в мир»</w:t>
            </w:r>
          </w:p>
        </w:tc>
        <w:tc>
          <w:tcPr>
            <w:tcW w:w="486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05.04.2019</w:t>
            </w:r>
          </w:p>
        </w:tc>
        <w:tc>
          <w:tcPr>
            <w:tcW w:w="488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04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Самойлова Л.С. (1)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Артамонова А.Г. (1)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Рябушева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Н.М. (1)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Власова Н.В. (2)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Трофимова Е.В. (3)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Резвякова В.Г. (1)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Архипова С.Г. (1)</w:t>
            </w:r>
          </w:p>
        </w:tc>
        <w:tc>
          <w:tcPr>
            <w:tcW w:w="76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9" w:type="pct"/>
            <w:gridSpan w:val="2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</w:tr>
      <w:tr w:rsidR="00657A91" w:rsidRPr="002010EE" w:rsidTr="00A06DFB">
        <w:trPr>
          <w:trHeight w:val="298"/>
        </w:trPr>
        <w:tc>
          <w:tcPr>
            <w:tcW w:w="401" w:type="pct"/>
          </w:tcPr>
          <w:p w:rsidR="002010EE" w:rsidRPr="002010EE" w:rsidRDefault="002010EE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Республиканский фотоконкурс «Я и моя профессия»</w:t>
            </w:r>
          </w:p>
        </w:tc>
        <w:tc>
          <w:tcPr>
            <w:tcW w:w="486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08.04.2019</w:t>
            </w:r>
          </w:p>
        </w:tc>
        <w:tc>
          <w:tcPr>
            <w:tcW w:w="488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4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Исаева Л.Ф (1)</w:t>
            </w:r>
          </w:p>
        </w:tc>
        <w:tc>
          <w:tcPr>
            <w:tcW w:w="76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9" w:type="pct"/>
            <w:gridSpan w:val="2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</w:tr>
      <w:tr w:rsidR="00657A91" w:rsidRPr="002010EE" w:rsidTr="00A06DFB">
        <w:trPr>
          <w:trHeight w:val="298"/>
        </w:trPr>
        <w:tc>
          <w:tcPr>
            <w:tcW w:w="401" w:type="pct"/>
          </w:tcPr>
          <w:p w:rsidR="002010EE" w:rsidRPr="002010EE" w:rsidRDefault="002010EE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val="en-US" w:eastAsia="en-US"/>
              </w:rPr>
              <w:t>XI</w:t>
            </w:r>
            <w:r w:rsidRPr="002010EE">
              <w:rPr>
                <w:rFonts w:eastAsiaTheme="minorHAnsi"/>
                <w:lang w:eastAsia="en-US"/>
              </w:rPr>
              <w:t xml:space="preserve"> Открытый Арт-Фестиваль (республиканский)</w:t>
            </w:r>
            <w:r w:rsidRPr="002010EE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2010EE">
              <w:rPr>
                <w:rFonts w:eastAsiaTheme="minorHAnsi"/>
                <w:lang w:eastAsia="en-US"/>
              </w:rPr>
              <w:t>: Всероссийский конкурс детского творчества «Разноцветный пластилин»</w:t>
            </w:r>
          </w:p>
        </w:tc>
        <w:tc>
          <w:tcPr>
            <w:tcW w:w="486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09.04.2019</w:t>
            </w:r>
          </w:p>
        </w:tc>
        <w:tc>
          <w:tcPr>
            <w:tcW w:w="488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04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Барышникова А.В. (8)</w:t>
            </w:r>
          </w:p>
        </w:tc>
        <w:tc>
          <w:tcPr>
            <w:tcW w:w="76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Гилазова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Малика</w:t>
            </w:r>
          </w:p>
        </w:tc>
        <w:tc>
          <w:tcPr>
            <w:tcW w:w="839" w:type="pct"/>
            <w:gridSpan w:val="2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 место</w:t>
            </w:r>
          </w:p>
        </w:tc>
      </w:tr>
      <w:tr w:rsidR="00657A91" w:rsidRPr="002010EE" w:rsidTr="00A06DFB">
        <w:trPr>
          <w:trHeight w:val="298"/>
        </w:trPr>
        <w:tc>
          <w:tcPr>
            <w:tcW w:w="401" w:type="pct"/>
          </w:tcPr>
          <w:p w:rsidR="002010EE" w:rsidRPr="002010EE" w:rsidRDefault="002010EE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val="en-US" w:eastAsia="en-US"/>
              </w:rPr>
              <w:t>XV</w:t>
            </w:r>
            <w:r w:rsidRPr="002010EE">
              <w:rPr>
                <w:rFonts w:eastAsiaTheme="minorHAnsi"/>
                <w:lang w:eastAsia="en-US"/>
              </w:rPr>
              <w:t xml:space="preserve"> Республиканский конкурс юного художника «Я рисую как Шишкин»</w:t>
            </w:r>
          </w:p>
        </w:tc>
        <w:tc>
          <w:tcPr>
            <w:tcW w:w="486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09.04.2019</w:t>
            </w:r>
          </w:p>
        </w:tc>
        <w:tc>
          <w:tcPr>
            <w:tcW w:w="488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148</w:t>
            </w:r>
          </w:p>
        </w:tc>
        <w:tc>
          <w:tcPr>
            <w:tcW w:w="904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Резвякова В.Г. (17)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Артамонова А.Г. (9)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Сапожникова С.Р. (15)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Рябушева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Н.М. (4)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Архипова С.Г. (27)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Власова Н.В. (18)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Трофимова Е.В. (14)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Самойлова Л.С. (11)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Чеганов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А.В. (18)</w:t>
            </w:r>
            <w:r w:rsidRPr="002010EE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2010EE">
              <w:rPr>
                <w:rFonts w:eastAsiaTheme="minorHAnsi"/>
                <w:lang w:eastAsia="en-US"/>
              </w:rPr>
              <w:t>Барышникова А.В. (15)</w:t>
            </w:r>
          </w:p>
        </w:tc>
        <w:tc>
          <w:tcPr>
            <w:tcW w:w="76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 xml:space="preserve">Рахимова </w:t>
            </w:r>
            <w:proofErr w:type="spellStart"/>
            <w:r w:rsidRPr="002010EE">
              <w:rPr>
                <w:rFonts w:eastAsiaTheme="minorHAnsi"/>
                <w:lang w:eastAsia="en-US"/>
              </w:rPr>
              <w:t>Адиля</w:t>
            </w:r>
            <w:proofErr w:type="spellEnd"/>
          </w:p>
        </w:tc>
        <w:tc>
          <w:tcPr>
            <w:tcW w:w="839" w:type="pct"/>
            <w:gridSpan w:val="2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2 место</w:t>
            </w:r>
          </w:p>
        </w:tc>
      </w:tr>
      <w:tr w:rsidR="00657A91" w:rsidRPr="002010EE" w:rsidTr="00A06DFB">
        <w:trPr>
          <w:trHeight w:val="298"/>
        </w:trPr>
        <w:tc>
          <w:tcPr>
            <w:tcW w:w="401" w:type="pct"/>
          </w:tcPr>
          <w:p w:rsidR="002010EE" w:rsidRPr="002010EE" w:rsidRDefault="002010EE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Конкурс детско-юношеского творчества по пожарной безопасности «Неопалимая купина» (республиканский)</w:t>
            </w:r>
          </w:p>
        </w:tc>
        <w:tc>
          <w:tcPr>
            <w:tcW w:w="486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12.04.2019</w:t>
            </w:r>
          </w:p>
        </w:tc>
        <w:tc>
          <w:tcPr>
            <w:tcW w:w="488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4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Исаева Л.Ф (9)</w:t>
            </w:r>
          </w:p>
        </w:tc>
        <w:tc>
          <w:tcPr>
            <w:tcW w:w="76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9" w:type="pct"/>
            <w:gridSpan w:val="2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</w:tc>
      </w:tr>
      <w:tr w:rsidR="00657A91" w:rsidRPr="002010EE" w:rsidTr="00A06DFB">
        <w:trPr>
          <w:trHeight w:val="298"/>
        </w:trPr>
        <w:tc>
          <w:tcPr>
            <w:tcW w:w="401" w:type="pct"/>
          </w:tcPr>
          <w:p w:rsidR="002010EE" w:rsidRPr="002010EE" w:rsidRDefault="002010EE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proofErr w:type="gramStart"/>
            <w:r w:rsidRPr="002010EE">
              <w:rPr>
                <w:rFonts w:eastAsiaTheme="minorHAnsi"/>
                <w:lang w:eastAsia="en-US"/>
              </w:rPr>
              <w:t>Приходской</w:t>
            </w:r>
            <w:proofErr w:type="gramEnd"/>
            <w:r w:rsidRPr="002010EE">
              <w:rPr>
                <w:rFonts w:eastAsiaTheme="minorHAnsi"/>
                <w:lang w:eastAsia="en-US"/>
              </w:rPr>
              <w:t xml:space="preserve"> конкурс «Пасха Красная»</w:t>
            </w:r>
          </w:p>
        </w:tc>
        <w:tc>
          <w:tcPr>
            <w:tcW w:w="486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15.04.2019</w:t>
            </w:r>
          </w:p>
        </w:tc>
        <w:tc>
          <w:tcPr>
            <w:tcW w:w="488" w:type="pct"/>
          </w:tcPr>
          <w:p w:rsidR="002010EE" w:rsidRPr="002010EE" w:rsidRDefault="002010EE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904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Резвякова В.Г. (12)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Артамонова А.Г. (3)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Сапожникова С.Р. (4)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Рябушева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Н.М. (3)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Архипова С.Г. (11)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Власова Н.В. (1)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Трофимова Е.В. (8)</w:t>
            </w:r>
          </w:p>
        </w:tc>
        <w:tc>
          <w:tcPr>
            <w:tcW w:w="766" w:type="pct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Валова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Ярослава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Краснова Полина</w:t>
            </w:r>
          </w:p>
        </w:tc>
        <w:tc>
          <w:tcPr>
            <w:tcW w:w="839" w:type="pct"/>
            <w:gridSpan w:val="2"/>
          </w:tcPr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Диплом победителя</w:t>
            </w: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885D73" w:rsidRDefault="00885D73" w:rsidP="002010EE">
            <w:pPr>
              <w:rPr>
                <w:rFonts w:eastAsiaTheme="minorHAnsi"/>
                <w:lang w:eastAsia="en-US"/>
              </w:rPr>
            </w:pPr>
          </w:p>
          <w:p w:rsidR="002010EE" w:rsidRPr="002010EE" w:rsidRDefault="002010EE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Диплом победителя</w:t>
            </w:r>
          </w:p>
        </w:tc>
      </w:tr>
      <w:tr w:rsidR="008950FD" w:rsidRPr="002010EE" w:rsidTr="00A06DFB">
        <w:trPr>
          <w:trHeight w:val="298"/>
        </w:trPr>
        <w:tc>
          <w:tcPr>
            <w:tcW w:w="401" w:type="pct"/>
          </w:tcPr>
          <w:p w:rsidR="008950FD" w:rsidRPr="002010EE" w:rsidRDefault="008950FD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 xml:space="preserve">Всероссийский конкурс «Медовый меридиан </w:t>
            </w:r>
            <w:proofErr w:type="spellStart"/>
            <w:r w:rsidRPr="002010EE">
              <w:rPr>
                <w:rFonts w:eastAsiaTheme="minorHAnsi"/>
                <w:lang w:eastAsia="en-US"/>
              </w:rPr>
              <w:t>Пчелографии</w:t>
            </w:r>
            <w:proofErr w:type="spellEnd"/>
            <w:r w:rsidRPr="002010EE">
              <w:rPr>
                <w:rFonts w:eastAsiaTheme="minorHAnsi"/>
                <w:lang w:eastAsia="en-US"/>
              </w:rPr>
              <w:t>!»</w:t>
            </w:r>
          </w:p>
        </w:tc>
        <w:tc>
          <w:tcPr>
            <w:tcW w:w="486" w:type="pct"/>
          </w:tcPr>
          <w:p w:rsidR="008950FD" w:rsidRPr="002010EE" w:rsidRDefault="008950FD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25.04.2019</w:t>
            </w:r>
          </w:p>
        </w:tc>
        <w:tc>
          <w:tcPr>
            <w:tcW w:w="488" w:type="pct"/>
          </w:tcPr>
          <w:p w:rsidR="008950FD" w:rsidRPr="002010EE" w:rsidRDefault="008950FD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04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Самойлова Л.С. (10)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Исаева Л.Ф (1)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Сапожникова С.Р. (4)</w:t>
            </w:r>
          </w:p>
        </w:tc>
        <w:tc>
          <w:tcPr>
            <w:tcW w:w="766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9" w:type="pct"/>
            <w:gridSpan w:val="2"/>
          </w:tcPr>
          <w:p w:rsidR="008950FD" w:rsidRPr="002010EE" w:rsidRDefault="008950FD" w:rsidP="00DA5AD4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Благодарственное письмо (на школу)</w:t>
            </w:r>
          </w:p>
        </w:tc>
      </w:tr>
      <w:tr w:rsidR="008950FD" w:rsidRPr="002010EE" w:rsidTr="00A06DFB">
        <w:trPr>
          <w:trHeight w:val="298"/>
        </w:trPr>
        <w:tc>
          <w:tcPr>
            <w:tcW w:w="401" w:type="pct"/>
          </w:tcPr>
          <w:p w:rsidR="008950FD" w:rsidRPr="002010EE" w:rsidRDefault="008950FD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val="en-US" w:eastAsia="en-US"/>
              </w:rPr>
              <w:t>II</w:t>
            </w:r>
            <w:r w:rsidRPr="002010EE">
              <w:rPr>
                <w:rFonts w:eastAsiaTheme="minorHAnsi"/>
                <w:lang w:eastAsia="en-US"/>
              </w:rPr>
              <w:t xml:space="preserve"> Всероссийский интернет выставка-конкурс детского художественного творчества «Ушки </w:t>
            </w:r>
            <w:r w:rsidRPr="002010EE">
              <w:rPr>
                <w:rFonts w:eastAsiaTheme="minorHAnsi"/>
                <w:lang w:eastAsia="en-US"/>
              </w:rPr>
              <w:lastRenderedPageBreak/>
              <w:t>да лапки» (тема: Тетерева и барсы)</w:t>
            </w:r>
          </w:p>
        </w:tc>
        <w:tc>
          <w:tcPr>
            <w:tcW w:w="486" w:type="pct"/>
          </w:tcPr>
          <w:p w:rsidR="008950FD" w:rsidRPr="002010EE" w:rsidRDefault="008950FD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lastRenderedPageBreak/>
              <w:t>30.04.2019</w:t>
            </w:r>
          </w:p>
        </w:tc>
        <w:tc>
          <w:tcPr>
            <w:tcW w:w="488" w:type="pct"/>
          </w:tcPr>
          <w:p w:rsidR="008950FD" w:rsidRPr="002010EE" w:rsidRDefault="008950FD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904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Архипова С.Г. (9)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Трофимова Е.В. (16)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Сапожникова С.Р. (1)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Рябушева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Н.М. (4)</w:t>
            </w:r>
          </w:p>
        </w:tc>
        <w:tc>
          <w:tcPr>
            <w:tcW w:w="766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Щипцова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Кристина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 xml:space="preserve">Голова </w:t>
            </w:r>
            <w:r w:rsidRPr="002010EE">
              <w:rPr>
                <w:rFonts w:eastAsiaTheme="minorHAnsi"/>
                <w:lang w:eastAsia="en-US"/>
              </w:rPr>
              <w:lastRenderedPageBreak/>
              <w:t>Ангелина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Волкова Дарья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9" w:type="pct"/>
            <w:gridSpan w:val="2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lastRenderedPageBreak/>
              <w:t>БП</w:t>
            </w:r>
            <w:proofErr w:type="gramStart"/>
            <w:r w:rsidRPr="002010EE">
              <w:rPr>
                <w:rFonts w:eastAsiaTheme="minorHAnsi"/>
                <w:lang w:eastAsia="en-US"/>
              </w:rPr>
              <w:t>.Т</w:t>
            </w:r>
            <w:proofErr w:type="gramEnd"/>
            <w:r w:rsidRPr="002010EE">
              <w:rPr>
                <w:rFonts w:eastAsiaTheme="minorHAnsi"/>
                <w:lang w:eastAsia="en-US"/>
              </w:rPr>
              <w:t>рофимовой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Е.В.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 место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2 место</w:t>
            </w:r>
          </w:p>
          <w:p w:rsidR="008950FD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proofErr w:type="gramStart"/>
            <w:r w:rsidRPr="002010EE">
              <w:rPr>
                <w:rFonts w:eastAsiaTheme="minorHAnsi"/>
                <w:lang w:eastAsia="en-US"/>
              </w:rPr>
              <w:t>Спец</w:t>
            </w:r>
            <w:proofErr w:type="gramEnd"/>
            <w:r w:rsidRPr="002010EE">
              <w:rPr>
                <w:rFonts w:eastAsiaTheme="minorHAnsi"/>
                <w:lang w:eastAsia="en-US"/>
              </w:rPr>
              <w:t xml:space="preserve"> приз</w:t>
            </w:r>
          </w:p>
        </w:tc>
      </w:tr>
      <w:tr w:rsidR="008950FD" w:rsidRPr="002010EE" w:rsidTr="00A06DFB">
        <w:trPr>
          <w:trHeight w:val="298"/>
        </w:trPr>
        <w:tc>
          <w:tcPr>
            <w:tcW w:w="401" w:type="pct"/>
          </w:tcPr>
          <w:p w:rsidR="008950FD" w:rsidRPr="002010EE" w:rsidRDefault="008950FD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Всероссийский детский творческий конкурс «Моя Россия»</w:t>
            </w:r>
          </w:p>
        </w:tc>
        <w:tc>
          <w:tcPr>
            <w:tcW w:w="486" w:type="pct"/>
          </w:tcPr>
          <w:p w:rsidR="008950FD" w:rsidRPr="002010EE" w:rsidRDefault="008950FD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15.05.2019</w:t>
            </w:r>
          </w:p>
        </w:tc>
        <w:tc>
          <w:tcPr>
            <w:tcW w:w="488" w:type="pct"/>
          </w:tcPr>
          <w:p w:rsidR="008950FD" w:rsidRPr="002010EE" w:rsidRDefault="008950FD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904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Артамонова А.Г. (8)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Исаева Л.Ф (1)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Рябушева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Н.М. (4)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Барышникова А.В. (4)</w:t>
            </w:r>
          </w:p>
        </w:tc>
        <w:tc>
          <w:tcPr>
            <w:tcW w:w="766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9" w:type="pct"/>
            <w:gridSpan w:val="2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Благодарственное письмо (на школу)</w:t>
            </w:r>
          </w:p>
        </w:tc>
      </w:tr>
      <w:tr w:rsidR="008950FD" w:rsidRPr="002010EE" w:rsidTr="00A06DFB">
        <w:trPr>
          <w:trHeight w:val="298"/>
        </w:trPr>
        <w:tc>
          <w:tcPr>
            <w:tcW w:w="401" w:type="pct"/>
          </w:tcPr>
          <w:p w:rsidR="008950FD" w:rsidRPr="002010EE" w:rsidRDefault="008950FD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Муниципальный конкурс детского рисунка «Маленький город глазами детей – местных жителей»</w:t>
            </w:r>
          </w:p>
        </w:tc>
        <w:tc>
          <w:tcPr>
            <w:tcW w:w="486" w:type="pct"/>
          </w:tcPr>
          <w:p w:rsidR="008950FD" w:rsidRPr="002010EE" w:rsidRDefault="008950FD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20.05.2019</w:t>
            </w:r>
          </w:p>
        </w:tc>
        <w:tc>
          <w:tcPr>
            <w:tcW w:w="488" w:type="pct"/>
          </w:tcPr>
          <w:p w:rsidR="008950FD" w:rsidRPr="002010EE" w:rsidRDefault="008950FD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904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Исаева Л.Ф (10)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Барышникова А.В. (22)</w:t>
            </w:r>
          </w:p>
        </w:tc>
        <w:tc>
          <w:tcPr>
            <w:tcW w:w="766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Галимуллина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010EE">
              <w:rPr>
                <w:rFonts w:eastAsiaTheme="minorHAnsi"/>
                <w:lang w:eastAsia="en-US"/>
              </w:rPr>
              <w:t>Аделина</w:t>
            </w:r>
            <w:proofErr w:type="spellEnd"/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Гилазова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Малика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Краснова Татьяна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Кривилева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Александра</w:t>
            </w:r>
          </w:p>
        </w:tc>
        <w:tc>
          <w:tcPr>
            <w:tcW w:w="839" w:type="pct"/>
            <w:gridSpan w:val="2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 место</w:t>
            </w: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 место</w:t>
            </w:r>
          </w:p>
          <w:p w:rsidR="008950FD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2 место</w:t>
            </w:r>
          </w:p>
          <w:p w:rsidR="008950FD" w:rsidRDefault="008950FD" w:rsidP="002010EE">
            <w:pPr>
              <w:rPr>
                <w:rFonts w:eastAsiaTheme="minorHAnsi"/>
                <w:lang w:eastAsia="en-US"/>
              </w:rPr>
            </w:pPr>
          </w:p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2 место</w:t>
            </w:r>
          </w:p>
        </w:tc>
      </w:tr>
      <w:tr w:rsidR="008950FD" w:rsidRPr="002010EE" w:rsidTr="00A06DFB">
        <w:trPr>
          <w:trHeight w:val="298"/>
        </w:trPr>
        <w:tc>
          <w:tcPr>
            <w:tcW w:w="401" w:type="pct"/>
          </w:tcPr>
          <w:p w:rsidR="008950FD" w:rsidRPr="002010EE" w:rsidRDefault="008950FD" w:rsidP="002010E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val="en-US" w:eastAsia="en-US"/>
              </w:rPr>
              <w:t>VII</w:t>
            </w:r>
            <w:r w:rsidRPr="002010EE">
              <w:rPr>
                <w:rFonts w:eastAsiaTheme="minorHAnsi"/>
                <w:lang w:eastAsia="en-US"/>
              </w:rPr>
              <w:t xml:space="preserve"> Московский международный фестиваль юных талантов «Волшебная сила голубого потока – МОСГАЗ зажигает звезды» </w:t>
            </w:r>
          </w:p>
        </w:tc>
        <w:tc>
          <w:tcPr>
            <w:tcW w:w="486" w:type="pct"/>
          </w:tcPr>
          <w:p w:rsidR="008950FD" w:rsidRPr="002010EE" w:rsidRDefault="008950FD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488" w:type="pct"/>
          </w:tcPr>
          <w:p w:rsidR="008950FD" w:rsidRPr="002010EE" w:rsidRDefault="008950FD" w:rsidP="002010EE">
            <w:pPr>
              <w:jc w:val="center"/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4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Архипова С.Г. (1)</w:t>
            </w:r>
          </w:p>
        </w:tc>
        <w:tc>
          <w:tcPr>
            <w:tcW w:w="766" w:type="pct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proofErr w:type="spellStart"/>
            <w:r w:rsidRPr="002010EE">
              <w:rPr>
                <w:rFonts w:eastAsiaTheme="minorHAnsi"/>
                <w:lang w:eastAsia="en-US"/>
              </w:rPr>
              <w:t>Кашкарова</w:t>
            </w:r>
            <w:proofErr w:type="spellEnd"/>
            <w:r w:rsidRPr="002010EE">
              <w:rPr>
                <w:rFonts w:eastAsiaTheme="minorHAnsi"/>
                <w:lang w:eastAsia="en-US"/>
              </w:rPr>
              <w:t xml:space="preserve"> Майя</w:t>
            </w:r>
          </w:p>
        </w:tc>
        <w:tc>
          <w:tcPr>
            <w:tcW w:w="839" w:type="pct"/>
            <w:gridSpan w:val="2"/>
          </w:tcPr>
          <w:p w:rsidR="008950FD" w:rsidRPr="002010EE" w:rsidRDefault="008950FD" w:rsidP="002010EE">
            <w:pPr>
              <w:rPr>
                <w:rFonts w:eastAsiaTheme="minorHAnsi"/>
                <w:lang w:eastAsia="en-US"/>
              </w:rPr>
            </w:pPr>
            <w:r w:rsidRPr="002010EE">
              <w:rPr>
                <w:rFonts w:eastAsiaTheme="minorHAnsi"/>
                <w:lang w:eastAsia="en-US"/>
              </w:rPr>
              <w:t>Диплом победителя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657A91" w:rsidRDefault="008950FD" w:rsidP="00657A91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Международный детский фестиваль творчества и талантов </w:t>
            </w:r>
            <w:proofErr w:type="spellStart"/>
            <w:r w:rsidRPr="00657A91">
              <w:rPr>
                <w:rFonts w:eastAsiaTheme="minorHAnsi"/>
                <w:lang w:eastAsia="en-US"/>
              </w:rPr>
              <w:t>Гуардемар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57A91">
              <w:rPr>
                <w:rFonts w:eastAsiaTheme="minorHAnsi"/>
                <w:lang w:eastAsia="en-US"/>
              </w:rPr>
              <w:t>дель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57A91">
              <w:rPr>
                <w:rFonts w:eastAsiaTheme="minorHAnsi"/>
                <w:lang w:eastAsia="en-US"/>
              </w:rPr>
              <w:t>Сегура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(Испания Валенсия)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21.07-28.07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Трофимова Е.В.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Ермолаева </w:t>
            </w:r>
            <w:proofErr w:type="spellStart"/>
            <w:r w:rsidRPr="00657A91">
              <w:rPr>
                <w:rFonts w:eastAsiaTheme="minorHAnsi"/>
                <w:lang w:eastAsia="en-US"/>
              </w:rPr>
              <w:t>Аделина</w:t>
            </w:r>
            <w:proofErr w:type="spellEnd"/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Гран-при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III межрегиональный пленэр-конкурс «Менделеевск город химиков и мастеровых»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30.08.2019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Самойлова Л.С.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Самойлова Л.С.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Республиканский конкурс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«Профсоюз – это Сила, профсоюз – это Мы!»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13.09.2019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Архипова С.Г.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Городской Конкурс-выставка </w:t>
            </w:r>
            <w:r w:rsidRPr="00657A91">
              <w:rPr>
                <w:rFonts w:eastAsiaTheme="minorHAnsi"/>
                <w:lang w:eastAsia="en-US"/>
              </w:rPr>
              <w:lastRenderedPageBreak/>
              <w:t>декоративно-прикладного творчества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«КАМАЗ – это сила и мощь!»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lastRenderedPageBreak/>
              <w:t>17.09.2019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Власова Н.В.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Дягилев Даниил </w:t>
            </w:r>
            <w:r w:rsidRPr="00657A91">
              <w:rPr>
                <w:rFonts w:eastAsiaTheme="minorHAnsi"/>
                <w:lang w:eastAsia="en-US"/>
              </w:rPr>
              <w:lastRenderedPageBreak/>
              <w:t>Васильева Мария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lastRenderedPageBreak/>
              <w:t>Диплом 1 степени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lastRenderedPageBreak/>
              <w:t>Диплом 2 степени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val="en-US" w:eastAsia="en-US"/>
              </w:rPr>
              <w:t>II</w:t>
            </w:r>
            <w:r w:rsidRPr="00657A91">
              <w:rPr>
                <w:rFonts w:eastAsiaTheme="minorHAnsi"/>
                <w:lang w:eastAsia="en-US"/>
              </w:rPr>
              <w:t xml:space="preserve"> Муниципальный конкурс «Дагестан глазами детей - 2019»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25.09.2019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Сапожникова С.Р.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Зарипова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57A91">
              <w:rPr>
                <w:rFonts w:eastAsiaTheme="minorHAnsi"/>
                <w:lang w:eastAsia="en-US"/>
              </w:rPr>
              <w:t>Алсу</w:t>
            </w:r>
            <w:proofErr w:type="spellEnd"/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Мустафина Элина 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Зарытова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Алиса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Диплом 1 степени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Диплом 2 степени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Диплом 3 степени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Республиканский конкурс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детских творческих работ на тему энергосбережения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«Солнечный зайчик»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30.09.2019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15</w:t>
            </w:r>
          </w:p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Рябушева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Н.М.(2)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Самойлова Л.С.(12)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Власова Н.В.(1)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Потапова Татьяна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Диплом 3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Всероссийский конкурс детского изобразительного творчества </w:t>
            </w:r>
          </w:p>
          <w:p w:rsidR="008950FD" w:rsidRPr="00657A91" w:rsidRDefault="008950FD" w:rsidP="00657A91">
            <w:pPr>
              <w:rPr>
                <w:rFonts w:eastAsiaTheme="minorHAnsi"/>
                <w:lang w:val="en-US" w:eastAsia="en-US"/>
              </w:rPr>
            </w:pPr>
            <w:r w:rsidRPr="00657A91">
              <w:rPr>
                <w:rFonts w:eastAsiaTheme="minorHAnsi"/>
                <w:lang w:val="en-US" w:eastAsia="en-US"/>
              </w:rPr>
              <w:t>«</w:t>
            </w:r>
            <w:proofErr w:type="spellStart"/>
            <w:r w:rsidRPr="00657A91">
              <w:rPr>
                <w:rFonts w:eastAsiaTheme="minorHAnsi"/>
                <w:lang w:val="en-US" w:eastAsia="en-US"/>
              </w:rPr>
              <w:t>Ликующий</w:t>
            </w:r>
            <w:proofErr w:type="spellEnd"/>
            <w:r w:rsidRPr="00657A9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7A91">
              <w:rPr>
                <w:rFonts w:eastAsiaTheme="minorHAnsi"/>
                <w:lang w:val="en-US" w:eastAsia="en-US"/>
              </w:rPr>
              <w:t>мир</w:t>
            </w:r>
            <w:proofErr w:type="spellEnd"/>
            <w:r w:rsidRPr="00657A9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657A91">
              <w:rPr>
                <w:rFonts w:eastAsiaTheme="minorHAnsi"/>
                <w:lang w:val="en-US" w:eastAsia="en-US"/>
              </w:rPr>
              <w:t>красок</w:t>
            </w:r>
            <w:proofErr w:type="spellEnd"/>
            <w:r w:rsidRPr="00657A91">
              <w:rPr>
                <w:rFonts w:eastAsiaTheme="minorHAnsi"/>
                <w:lang w:val="en-US" w:eastAsia="en-US"/>
              </w:rPr>
              <w:t xml:space="preserve"> - 2019»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04.10.2019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Власова Н.В.(7)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Трофимова Е.В.(1)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Рябушева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Н.М.(1)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Сапожникова С.Р.(3)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Самойлова Л.С.(2)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Валиханова </w:t>
            </w:r>
            <w:proofErr w:type="spellStart"/>
            <w:r w:rsidRPr="00657A91">
              <w:rPr>
                <w:rFonts w:eastAsiaTheme="minorHAnsi"/>
                <w:lang w:eastAsia="en-US"/>
              </w:rPr>
              <w:t>Зульфия</w:t>
            </w:r>
            <w:proofErr w:type="spellEnd"/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Антипова Дарья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Диплом 1 степени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Диплом 2 степени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Республиканский конкурс методических работ преподавателей учреждений дополнительного образования и профессиональных образовательных организаций в сфере культуры РТ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10.10.2010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Мочалова Т.И.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Мочалова Т.И.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Диплом 3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Четвертый открытый всероссийский конкурс плаката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«РОССИЯ. ТРЕТИЙ ПУТЬ» 2019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15.10.2019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Архипова С.Г.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gramStart"/>
            <w:r w:rsidRPr="00657A91">
              <w:rPr>
                <w:rFonts w:eastAsiaTheme="minorHAnsi"/>
                <w:lang w:val="en-US" w:eastAsia="en-US"/>
              </w:rPr>
              <w:t>I</w:t>
            </w:r>
            <w:r w:rsidRPr="00657A91">
              <w:rPr>
                <w:rFonts w:eastAsiaTheme="minorHAnsi"/>
                <w:lang w:eastAsia="en-US"/>
              </w:rPr>
              <w:t xml:space="preserve">  Всероссийский</w:t>
            </w:r>
            <w:proofErr w:type="gramEnd"/>
            <w:r w:rsidRPr="00657A91">
              <w:rPr>
                <w:rFonts w:eastAsiaTheme="minorHAnsi"/>
                <w:lang w:eastAsia="en-US"/>
              </w:rPr>
              <w:t xml:space="preserve"> конкурс изобразительного творчества среди </w:t>
            </w:r>
            <w:r w:rsidRPr="00657A91">
              <w:rPr>
                <w:rFonts w:eastAsiaTheme="minorHAnsi"/>
                <w:lang w:eastAsia="en-US"/>
              </w:rPr>
              <w:lastRenderedPageBreak/>
              <w:t xml:space="preserve">обучающихся ДХШ и </w:t>
            </w:r>
            <w:proofErr w:type="spellStart"/>
            <w:r w:rsidRPr="00657A91">
              <w:rPr>
                <w:rFonts w:eastAsiaTheme="minorHAnsi"/>
                <w:lang w:eastAsia="en-US"/>
              </w:rPr>
              <w:t>худ.отделений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школ искусств «КАМАЗ – гордость России!» 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lastRenderedPageBreak/>
              <w:t>24.10.2019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Резвякова В.Г (4)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Барышникова А.В. (3)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lastRenderedPageBreak/>
              <w:t>Мочалова Т.И.(1)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Власова Н.В.(2)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val="en-US" w:eastAsia="en-US"/>
              </w:rPr>
              <w:t>XII</w:t>
            </w:r>
            <w:r w:rsidRPr="00657A91">
              <w:rPr>
                <w:rFonts w:eastAsiaTheme="minorHAnsi"/>
                <w:lang w:eastAsia="en-US"/>
              </w:rPr>
              <w:t xml:space="preserve"> Республиканская олимпиада архитектурно-дизайнерского 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творчества им. академика Б.Р. </w:t>
            </w:r>
            <w:proofErr w:type="spellStart"/>
            <w:r w:rsidRPr="00657A91">
              <w:rPr>
                <w:rFonts w:eastAsiaTheme="minorHAnsi"/>
                <w:lang w:eastAsia="en-US"/>
              </w:rPr>
              <w:t>Рубаненко</w:t>
            </w:r>
            <w:proofErr w:type="spellEnd"/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01.11.2019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Самойлова Л.С. (4)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Архипова С.Г.(1)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Всероссийского творческого конкурса рисунков-иллюстраций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«Басни И.А. Крылова»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01.11.2019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Архипова С.Г. (21)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Чеганов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А.В. (8)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Черемухина Т.В. (6)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Власова Н.В.(6)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Барышникова А.В. (4)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Рябушева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Н.М. (3)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Резвякова В.Г. (4)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val="en-US" w:eastAsia="en-US"/>
              </w:rPr>
            </w:pP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Тимофеева Валерия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Грамота за живописное исполнение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XII Республиканская олимпиада </w:t>
            </w:r>
            <w:proofErr w:type="gramStart"/>
            <w:r w:rsidRPr="00657A91">
              <w:rPr>
                <w:rFonts w:eastAsiaTheme="minorHAnsi"/>
                <w:lang w:eastAsia="en-US"/>
              </w:rPr>
              <w:t>архитектурно-дизайнерского</w:t>
            </w:r>
            <w:proofErr w:type="gramEnd"/>
            <w:r w:rsidRPr="00657A91">
              <w:rPr>
                <w:rFonts w:eastAsiaTheme="minorHAnsi"/>
                <w:lang w:eastAsia="en-US"/>
              </w:rPr>
              <w:t xml:space="preserve"> 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творчества им. академика Б.Р. </w:t>
            </w:r>
            <w:proofErr w:type="spellStart"/>
            <w:r w:rsidRPr="00657A91">
              <w:rPr>
                <w:rFonts w:eastAsiaTheme="minorHAnsi"/>
                <w:lang w:eastAsia="en-US"/>
              </w:rPr>
              <w:t>Рубаненко</w:t>
            </w:r>
            <w:proofErr w:type="spellEnd"/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01.11.2019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Самойлова Л.С. (4)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Архипова С.Г. (1)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Всероссийский конкурс детского художественного творчества «Мир заповедной природы»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14.11.2019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Чеганов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А.В. (1)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Радченко Полина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Диплом Победителя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Республиканская олимпиада по изобразительному искусству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Направление «Учебный натюрморт»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16.11.2019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Барышникова А.В. (5)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Барова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Софья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Лауреат I  степени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Всероссийский конкурс детского </w:t>
            </w:r>
            <w:r w:rsidRPr="00657A91">
              <w:rPr>
                <w:rFonts w:eastAsiaTheme="minorHAnsi"/>
                <w:lang w:eastAsia="en-US"/>
              </w:rPr>
              <w:lastRenderedPageBreak/>
              <w:t>рисунка «Охрана труда глазами детей»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lastRenderedPageBreak/>
              <w:t>14.11.19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Сапожникова С.Р.(11)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lastRenderedPageBreak/>
              <w:t>Исаева Л.Ф. (1)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Республиканская олимпиада по изобразительному искусству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Направление «Турнир набросков»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16.11.19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Архипова С.Г. (1)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Исрафилова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Анжела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Победитель 1 (заочного) тура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Сертификат участника 2 (очного) тура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Муниципальный творческий конкурс «Ледовый дворец - 2020»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25.11.19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Архипова С.Г. (4)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Власова Н.В.(1)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Власова Г.В.(1)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Самойлова Л.С. (8)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Трофимова Е.В.(11)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15 Международный конкурс живописи и графики «На своей земле»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05.12.19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Архипова С.Г. (5)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Власова Н.В.(4)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Трофимова Е.В.(14)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Сапожникова С.Р.(5)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Черемухина Т.В. (2)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 w:val="restar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 w:val="restar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Республиканский творческий конкурс «ЗИМНЯЯ СКАЗКА – 2020»</w:t>
            </w:r>
          </w:p>
        </w:tc>
        <w:tc>
          <w:tcPr>
            <w:tcW w:w="486" w:type="pct"/>
            <w:vMerge w:val="restar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20.12.19</w:t>
            </w:r>
          </w:p>
        </w:tc>
        <w:tc>
          <w:tcPr>
            <w:tcW w:w="488" w:type="pct"/>
            <w:vMerge w:val="restar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491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Архипова С.Г. (35)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Татьянина Ксения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Петров Кирилл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Мустафина Мария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Кашкарова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Майя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Нуриева Динара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3 место 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Черемухина Т.В. (178)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Тютина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Александра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Шамилова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Злата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Тихонова Вероника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Дягилев Даниил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Мочалова Т.И. (19)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Галимуллина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57A91">
              <w:rPr>
                <w:rFonts w:eastAsiaTheme="minorHAnsi"/>
                <w:lang w:eastAsia="en-US"/>
              </w:rPr>
              <w:t>Аделина</w:t>
            </w:r>
            <w:proofErr w:type="spellEnd"/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Данилова Диана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Резвякова В.Г. (39)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Сафонова Василина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Минеева Полина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Нурмухаметов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Станислав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Клинов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Ярослав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Резвякова Елизавета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Артамонова А.Г. (10)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Балобанова Анжела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Минкина Мария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Коваленко Полина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Исаева Л.Ф.(62)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Галимуллина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Алина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Кузнецова Алиса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Родин Богдан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Лайер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Карина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Смирнова Ариадна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Никитина Анастасия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Каримова Софья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Исаева Дарья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Самойлова Л.С. (11)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Барышникова А.В. (14)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Колпакова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Вероника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Чернышова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Ульяна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Гильванова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57A91">
              <w:rPr>
                <w:rFonts w:eastAsiaTheme="minorHAnsi"/>
                <w:lang w:eastAsia="en-US"/>
              </w:rPr>
              <w:t>Замира</w:t>
            </w:r>
            <w:proofErr w:type="spellEnd"/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Рябушева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Н.М. (25)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Набиуллина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57A91">
              <w:rPr>
                <w:rFonts w:eastAsiaTheme="minorHAnsi"/>
                <w:lang w:eastAsia="en-US"/>
              </w:rPr>
              <w:t>Алия</w:t>
            </w:r>
            <w:proofErr w:type="spellEnd"/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Петрова Мария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Саляхиев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57A91">
              <w:rPr>
                <w:rFonts w:eastAsiaTheme="minorHAnsi"/>
                <w:lang w:eastAsia="en-US"/>
              </w:rPr>
              <w:t>Ильназ</w:t>
            </w:r>
            <w:proofErr w:type="spellEnd"/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Чеганов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А.В. (34)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Бурдина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Александра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Агафонова Яна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Антропова </w:t>
            </w:r>
            <w:r w:rsidRPr="00657A91">
              <w:rPr>
                <w:rFonts w:eastAsiaTheme="minorHAnsi"/>
                <w:lang w:eastAsia="en-US"/>
              </w:rPr>
              <w:lastRenderedPageBreak/>
              <w:t>Вероника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Тарасова Дарья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Тимофеева Валерия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Филипова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Ульяна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lastRenderedPageBreak/>
              <w:t>1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Сапожникова С.Р.(6)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Коркудинова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Виктория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Шамилова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Злата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Волкова Арина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3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Трофимова Е.В.(38)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Салемгареева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Камилла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Белодед Надежда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Кривилева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Александра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Барова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Полина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proofErr w:type="spellStart"/>
            <w:r w:rsidRPr="00657A91">
              <w:rPr>
                <w:rFonts w:eastAsiaTheme="minorHAnsi"/>
                <w:lang w:eastAsia="en-US"/>
              </w:rPr>
              <w:t>Бадертдинова</w:t>
            </w:r>
            <w:proofErr w:type="spellEnd"/>
            <w:r w:rsidRPr="00657A91">
              <w:rPr>
                <w:rFonts w:eastAsiaTheme="minorHAnsi"/>
                <w:lang w:eastAsia="en-US"/>
              </w:rPr>
              <w:t xml:space="preserve"> Александра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  <w:vMerge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  <w:vMerge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vMerge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Власова Н.В.(20)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Кадырова Азалия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Якубова Камилла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Республиканский конкурс детского художественного творчества для учащихся детских художественных школ и школ искусств «Зимняя палитра».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09.01.20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Архипова С.Г. (1)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Муниципальный конкурс рисунков «Светлый праздник – Рождество Христово»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20.12.19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Исаева Л.Ф (19)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Барышникова А.В. (4)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Трофимова Е.В.(18)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Артамонова А.Г. (2)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Муниципальный конкурс «Сказка входит в каждый дом»</w:t>
            </w:r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Архипова С.Г (1)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Исаева Л.Ф.(1)</w:t>
            </w:r>
          </w:p>
        </w:tc>
        <w:tc>
          <w:tcPr>
            <w:tcW w:w="766" w:type="pct"/>
          </w:tcPr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Архипова С.Г </w:t>
            </w: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Исаева Д.И.(1)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2 место</w:t>
            </w:r>
          </w:p>
          <w:p w:rsidR="008950FD" w:rsidRDefault="008950FD" w:rsidP="00657A91">
            <w:pPr>
              <w:rPr>
                <w:rFonts w:eastAsiaTheme="minorHAnsi"/>
                <w:lang w:eastAsia="en-US"/>
              </w:rPr>
            </w:pPr>
          </w:p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Приз зрительских симпатий</w:t>
            </w:r>
          </w:p>
        </w:tc>
      </w:tr>
      <w:tr w:rsidR="008950FD" w:rsidRPr="00657A91" w:rsidTr="00A06DFB">
        <w:trPr>
          <w:gridAfter w:val="1"/>
          <w:wAfter w:w="5" w:type="pct"/>
          <w:trHeight w:val="298"/>
        </w:trPr>
        <w:tc>
          <w:tcPr>
            <w:tcW w:w="401" w:type="pct"/>
          </w:tcPr>
          <w:p w:rsidR="008950FD" w:rsidRPr="00A06DFB" w:rsidRDefault="008950FD" w:rsidP="00A06DFB">
            <w:pPr>
              <w:pStyle w:val="a8"/>
              <w:numPr>
                <w:ilvl w:val="0"/>
                <w:numId w:val="41"/>
              </w:num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 xml:space="preserve">Конкурс детского рисунка «Я рисую </w:t>
            </w:r>
            <w:r w:rsidRPr="00657A91">
              <w:rPr>
                <w:rFonts w:eastAsiaTheme="minorHAnsi"/>
                <w:lang w:eastAsia="en-US"/>
              </w:rPr>
              <w:lastRenderedPageBreak/>
              <w:t xml:space="preserve">Рождество», </w:t>
            </w:r>
            <w:proofErr w:type="spellStart"/>
            <w:r w:rsidRPr="00657A91">
              <w:rPr>
                <w:rFonts w:eastAsiaTheme="minorHAnsi"/>
                <w:lang w:eastAsia="en-US"/>
              </w:rPr>
              <w:t>г</w:t>
            </w:r>
            <w:proofErr w:type="gramStart"/>
            <w:r w:rsidRPr="00657A91">
              <w:rPr>
                <w:rFonts w:eastAsiaTheme="minorHAnsi"/>
                <w:lang w:eastAsia="en-US"/>
              </w:rPr>
              <w:t>.М</w:t>
            </w:r>
            <w:proofErr w:type="gramEnd"/>
            <w:r w:rsidRPr="00657A91">
              <w:rPr>
                <w:rFonts w:eastAsiaTheme="minorHAnsi"/>
                <w:lang w:eastAsia="en-US"/>
              </w:rPr>
              <w:t>осква</w:t>
            </w:r>
            <w:proofErr w:type="spellEnd"/>
          </w:p>
        </w:tc>
        <w:tc>
          <w:tcPr>
            <w:tcW w:w="486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lastRenderedPageBreak/>
              <w:t>декабрь</w:t>
            </w:r>
          </w:p>
        </w:tc>
        <w:tc>
          <w:tcPr>
            <w:tcW w:w="488" w:type="pct"/>
          </w:tcPr>
          <w:p w:rsidR="008950FD" w:rsidRPr="00657A91" w:rsidRDefault="008950FD" w:rsidP="00657A91">
            <w:pPr>
              <w:jc w:val="center"/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0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Исаева Л.Ф.(1)</w:t>
            </w:r>
          </w:p>
        </w:tc>
        <w:tc>
          <w:tcPr>
            <w:tcW w:w="766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Исаева Дарья</w:t>
            </w:r>
          </w:p>
        </w:tc>
        <w:tc>
          <w:tcPr>
            <w:tcW w:w="834" w:type="pct"/>
          </w:tcPr>
          <w:p w:rsidR="008950FD" w:rsidRPr="00657A91" w:rsidRDefault="008950FD" w:rsidP="00657A91">
            <w:pPr>
              <w:rPr>
                <w:rFonts w:eastAsiaTheme="minorHAnsi"/>
                <w:lang w:eastAsia="en-US"/>
              </w:rPr>
            </w:pPr>
            <w:r w:rsidRPr="00657A91">
              <w:rPr>
                <w:rFonts w:eastAsiaTheme="minorHAnsi"/>
                <w:lang w:eastAsia="en-US"/>
              </w:rPr>
              <w:t>«Живописная работа»</w:t>
            </w:r>
          </w:p>
        </w:tc>
      </w:tr>
    </w:tbl>
    <w:p w:rsidR="00657A91" w:rsidRPr="00657A91" w:rsidRDefault="00657A91" w:rsidP="00657A91">
      <w:pPr>
        <w:tabs>
          <w:tab w:val="left" w:pos="2729"/>
        </w:tabs>
        <w:rPr>
          <w:rFonts w:eastAsiaTheme="minorHAnsi" w:cstheme="minorBidi"/>
          <w:szCs w:val="22"/>
          <w:lang w:eastAsia="en-US"/>
        </w:rPr>
      </w:pPr>
    </w:p>
    <w:p w:rsidR="009763E8" w:rsidRDefault="009763E8" w:rsidP="009763E8">
      <w:pPr>
        <w:rPr>
          <w:b/>
        </w:rPr>
      </w:pPr>
      <w:r>
        <w:rPr>
          <w:b/>
        </w:rPr>
        <w:t>8.  Выставочная деятельность учреждения за отчетный период</w:t>
      </w:r>
    </w:p>
    <w:p w:rsidR="003D057B" w:rsidRDefault="003D057B" w:rsidP="009763E8">
      <w:pPr>
        <w:rPr>
          <w:b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313"/>
        <w:gridCol w:w="1543"/>
        <w:gridCol w:w="2183"/>
        <w:gridCol w:w="1236"/>
        <w:gridCol w:w="2018"/>
      </w:tblGrid>
      <w:tr w:rsidR="000324DE" w:rsidRPr="008950FD" w:rsidTr="00972798">
        <w:tc>
          <w:tcPr>
            <w:tcW w:w="368" w:type="pct"/>
            <w:vAlign w:val="center"/>
          </w:tcPr>
          <w:p w:rsidR="000324DE" w:rsidRPr="008950FD" w:rsidRDefault="000324DE" w:rsidP="00533C1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0FD">
              <w:rPr>
                <w:b/>
              </w:rPr>
              <w:t>№</w:t>
            </w:r>
          </w:p>
          <w:p w:rsidR="000324DE" w:rsidRPr="008950FD" w:rsidRDefault="000324DE" w:rsidP="00533C1F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950FD">
              <w:rPr>
                <w:b/>
                <w:bCs/>
              </w:rPr>
              <w:t>п</w:t>
            </w:r>
            <w:proofErr w:type="gramEnd"/>
            <w:r w:rsidRPr="008950FD">
              <w:rPr>
                <w:b/>
                <w:bCs/>
              </w:rPr>
              <w:t>/п</w:t>
            </w:r>
          </w:p>
        </w:tc>
        <w:tc>
          <w:tcPr>
            <w:tcW w:w="1153" w:type="pct"/>
            <w:vAlign w:val="center"/>
          </w:tcPr>
          <w:p w:rsidR="000324DE" w:rsidRPr="008950FD" w:rsidRDefault="000324DE" w:rsidP="00533C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0FD">
              <w:rPr>
                <w:b/>
              </w:rPr>
              <w:t>Название мероприятия</w:t>
            </w:r>
          </w:p>
        </w:tc>
        <w:tc>
          <w:tcPr>
            <w:tcW w:w="769" w:type="pct"/>
            <w:vAlign w:val="center"/>
          </w:tcPr>
          <w:p w:rsidR="000324DE" w:rsidRPr="008950FD" w:rsidRDefault="000324DE" w:rsidP="00533C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0FD">
              <w:rPr>
                <w:b/>
              </w:rPr>
              <w:t>Дата</w:t>
            </w:r>
          </w:p>
        </w:tc>
        <w:tc>
          <w:tcPr>
            <w:tcW w:w="1088" w:type="pct"/>
            <w:vAlign w:val="center"/>
          </w:tcPr>
          <w:p w:rsidR="000324DE" w:rsidRPr="008950FD" w:rsidRDefault="000324DE" w:rsidP="00533C1F">
            <w:pPr>
              <w:jc w:val="center"/>
              <w:rPr>
                <w:b/>
              </w:rPr>
            </w:pPr>
            <w:r w:rsidRPr="008950FD">
              <w:rPr>
                <w:b/>
              </w:rPr>
              <w:t>Место</w:t>
            </w:r>
          </w:p>
          <w:p w:rsidR="000324DE" w:rsidRPr="008950FD" w:rsidRDefault="000324DE" w:rsidP="00533C1F">
            <w:pPr>
              <w:jc w:val="center"/>
              <w:rPr>
                <w:b/>
              </w:rPr>
            </w:pPr>
            <w:r w:rsidRPr="008950FD">
              <w:rPr>
                <w:b/>
              </w:rPr>
              <w:t>проведения</w:t>
            </w:r>
          </w:p>
        </w:tc>
        <w:tc>
          <w:tcPr>
            <w:tcW w:w="616" w:type="pct"/>
            <w:vAlign w:val="center"/>
          </w:tcPr>
          <w:p w:rsidR="000324DE" w:rsidRPr="008950FD" w:rsidRDefault="000324DE" w:rsidP="00533C1F">
            <w:pPr>
              <w:jc w:val="center"/>
              <w:rPr>
                <w:b/>
              </w:rPr>
            </w:pPr>
            <w:r w:rsidRPr="008950FD">
              <w:rPr>
                <w:b/>
              </w:rPr>
              <w:t>Кол-во и география участников</w:t>
            </w:r>
          </w:p>
        </w:tc>
        <w:tc>
          <w:tcPr>
            <w:tcW w:w="1006" w:type="pct"/>
            <w:vAlign w:val="center"/>
          </w:tcPr>
          <w:p w:rsidR="000324DE" w:rsidRPr="008950FD" w:rsidRDefault="000324DE" w:rsidP="00533C1F">
            <w:pPr>
              <w:jc w:val="center"/>
              <w:rPr>
                <w:b/>
              </w:rPr>
            </w:pPr>
            <w:r w:rsidRPr="008950FD">
              <w:rPr>
                <w:b/>
              </w:rPr>
              <w:t>Ответственный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«Лисички»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18.01.19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Власова Н.В.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«Посмотри 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18.01.19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Власова Н.В.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Коллаж «Блокада Ленинграда»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18.01.19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Исаева Л.Ф.</w:t>
            </w:r>
          </w:p>
        </w:tc>
      </w:tr>
      <w:tr w:rsidR="0036538D" w:rsidRPr="008950FD" w:rsidTr="00972798">
        <w:trPr>
          <w:trHeight w:val="8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«Мир роботов»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21.01.19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Барышникова А.В.</w:t>
            </w:r>
          </w:p>
        </w:tc>
      </w:tr>
      <w:tr w:rsidR="0036538D" w:rsidRPr="008950FD" w:rsidTr="00972798">
        <w:trPr>
          <w:trHeight w:val="8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«Младший брат» (экология)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23.01.19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Исаева Л.Ф.</w:t>
            </w:r>
          </w:p>
        </w:tc>
      </w:tr>
      <w:tr w:rsidR="0036538D" w:rsidRPr="008950FD" w:rsidTr="00972798">
        <w:trPr>
          <w:trHeight w:val="8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«Зимние забавы»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26.01.19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 xml:space="preserve">СДК </w:t>
            </w:r>
            <w:proofErr w:type="spellStart"/>
            <w:r w:rsidRPr="008950FD">
              <w:t>Танайка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Резвякова В.Г.</w:t>
            </w:r>
          </w:p>
        </w:tc>
      </w:tr>
      <w:tr w:rsidR="0036538D" w:rsidRPr="008950FD" w:rsidTr="00972798">
        <w:trPr>
          <w:trHeight w:val="8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Ежегодная выставка детских рисунков «Охрана труда глазами детей»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30.01.19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 xml:space="preserve">Центр занятости населения </w:t>
            </w:r>
            <w:proofErr w:type="spellStart"/>
            <w:r w:rsidRPr="008950FD">
              <w:t>г</w:t>
            </w:r>
            <w:proofErr w:type="gramStart"/>
            <w:r w:rsidRPr="008950FD">
              <w:t>.Е</w:t>
            </w:r>
            <w:proofErr w:type="gramEnd"/>
            <w:r w:rsidRPr="008950FD">
              <w:t>лабуга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200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Сапожникова С.Р.</w:t>
            </w:r>
          </w:p>
          <w:p w:rsidR="0036538D" w:rsidRPr="008950FD" w:rsidRDefault="0036538D" w:rsidP="006F67EA">
            <w:pPr>
              <w:jc w:val="both"/>
            </w:pPr>
            <w:r w:rsidRPr="008950FD">
              <w:t>Исаева Л.Ф.</w:t>
            </w:r>
          </w:p>
        </w:tc>
      </w:tr>
      <w:tr w:rsidR="00C52CC2" w:rsidRPr="008950FD" w:rsidTr="00972798">
        <w:trPr>
          <w:trHeight w:val="8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«Костюм эпохи Петра 1»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30.01.19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Черемухина Т.В.</w:t>
            </w:r>
          </w:p>
        </w:tc>
      </w:tr>
      <w:tr w:rsidR="00C52CC2" w:rsidRPr="008950FD" w:rsidTr="00972798">
        <w:trPr>
          <w:trHeight w:val="8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«Дыхание весны»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07.02.19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Власова Г.В.</w:t>
            </w:r>
          </w:p>
        </w:tc>
      </w:tr>
      <w:tr w:rsidR="00C52CC2" w:rsidRPr="008950FD" w:rsidTr="00972798">
        <w:trPr>
          <w:trHeight w:val="8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«Кошки»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07.02.19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Барышникова А.В.</w:t>
            </w:r>
          </w:p>
        </w:tc>
      </w:tr>
      <w:tr w:rsidR="00C52CC2" w:rsidRPr="008950FD" w:rsidTr="00972798">
        <w:trPr>
          <w:trHeight w:val="8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«Совушки»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07.02.19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Власова Н.В.</w:t>
            </w:r>
          </w:p>
        </w:tc>
      </w:tr>
      <w:tr w:rsidR="00C52CC2" w:rsidRPr="008950FD" w:rsidTr="00972798">
        <w:trPr>
          <w:trHeight w:val="8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«Весеннее настроение»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07.02.19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Исаева Л.Ф.</w:t>
            </w:r>
          </w:p>
        </w:tc>
      </w:tr>
      <w:tr w:rsidR="0036538D" w:rsidRPr="008950FD" w:rsidTr="00972798">
        <w:trPr>
          <w:trHeight w:val="8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«Теплая зима»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11.02.19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ДИПИ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150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Самойлова Л.С.</w:t>
            </w:r>
          </w:p>
        </w:tc>
      </w:tr>
      <w:tr w:rsidR="00C52CC2" w:rsidRPr="008950FD" w:rsidTr="00972798">
        <w:trPr>
          <w:trHeight w:val="8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«Фигура человека с натуры»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12.02.19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Черемухина Т.В.</w:t>
            </w:r>
          </w:p>
        </w:tc>
      </w:tr>
      <w:tr w:rsidR="00C52CC2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 xml:space="preserve">Выставка </w:t>
            </w:r>
            <w:r w:rsidRPr="008950FD">
              <w:lastRenderedPageBreak/>
              <w:t>декоративных панно и поделок ко Дню святого Валентина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lastRenderedPageBreak/>
              <w:t>13.02.19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 xml:space="preserve">МБУ ДО ДХШ №1 </w:t>
            </w:r>
            <w:r w:rsidRPr="008950FD">
              <w:lastRenderedPageBreak/>
              <w:t>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lastRenderedPageBreak/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proofErr w:type="spellStart"/>
            <w:r w:rsidRPr="008950FD">
              <w:t>Рябушева</w:t>
            </w:r>
            <w:proofErr w:type="spellEnd"/>
            <w:r w:rsidRPr="008950FD">
              <w:t xml:space="preserve"> Н.М.</w:t>
            </w:r>
          </w:p>
        </w:tc>
      </w:tr>
      <w:tr w:rsidR="00C52CC2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lastRenderedPageBreak/>
              <w:t>16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«Серебряная нить»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18.02.19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Архипова С.Г.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Выставка, приуроченная ко дню вывода войск из Афганистана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18.02.19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к/т «Иллюзион»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Сапожникова С.Р.</w:t>
            </w:r>
          </w:p>
        </w:tc>
      </w:tr>
      <w:tr w:rsidR="00C52CC2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«Цветение сакуры»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18.02.19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Исаева Л.Ф.</w:t>
            </w:r>
          </w:p>
        </w:tc>
      </w:tr>
      <w:tr w:rsidR="00C52CC2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</w:t>
            </w:r>
            <w:proofErr w:type="spellStart"/>
            <w:r w:rsidRPr="008950FD">
              <w:t>Карандашницы</w:t>
            </w:r>
            <w:proofErr w:type="spellEnd"/>
            <w:r w:rsidRPr="008950FD"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19.02.19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Черемухина Т.В.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Выставка, приуроченная к празднованию Дня защитника отечества.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20.02.19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МБОУ СОШ №10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800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proofErr w:type="spellStart"/>
            <w:r w:rsidRPr="008950FD">
              <w:t>Чеганов</w:t>
            </w:r>
            <w:proofErr w:type="spellEnd"/>
            <w:r w:rsidRPr="008950FD">
              <w:t xml:space="preserve"> А.В.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21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выпускника ДХШ №1 «</w:t>
            </w:r>
            <w:proofErr w:type="gramStart"/>
            <w:r w:rsidRPr="008950FD">
              <w:t>Восточно-сибирская</w:t>
            </w:r>
            <w:proofErr w:type="gramEnd"/>
            <w:r w:rsidRPr="008950FD">
              <w:t xml:space="preserve"> архитектура в дереве».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20.02.19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Новая Зеландия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200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proofErr w:type="spellStart"/>
            <w:r w:rsidRPr="008950FD">
              <w:t>Чеганов</w:t>
            </w:r>
            <w:proofErr w:type="spellEnd"/>
            <w:r w:rsidRPr="008950FD">
              <w:t xml:space="preserve"> А.В.</w:t>
            </w:r>
          </w:p>
        </w:tc>
      </w:tr>
      <w:tr w:rsidR="0036538D" w:rsidRPr="008950FD" w:rsidTr="006F67E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22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Выставка, приуроченная к празднованию Дня защитника отечества.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21.02.19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ГДК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Сапожникова С.Р.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«Буквица»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21.02.19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Сапожникова С.Р.</w:t>
            </w:r>
          </w:p>
          <w:p w:rsidR="0036538D" w:rsidRPr="008950FD" w:rsidRDefault="0036538D" w:rsidP="006F67EA">
            <w:pPr>
              <w:jc w:val="both"/>
            </w:pPr>
            <w:r w:rsidRPr="008950FD">
              <w:t>Трофимова Е.В.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24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Выставка, посвященная русским пословицам и поговоркам.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21.02.19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ЦДБ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100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Трофимова Е.В.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25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декоративных пилоток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22.02.19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Власова Г.В.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26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 xml:space="preserve">Выставка «Декоративный натюрморт»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23.02.19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 xml:space="preserve">СДК </w:t>
            </w:r>
            <w:proofErr w:type="spellStart"/>
            <w:r w:rsidRPr="008950FD">
              <w:t>Танайка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Резвякова В.Г.</w:t>
            </w:r>
          </w:p>
        </w:tc>
      </w:tr>
      <w:tr w:rsidR="00C52CC2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27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декоративных панно «Кот-рыболов»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23.02.19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proofErr w:type="spellStart"/>
            <w:r w:rsidRPr="008950FD">
              <w:t>Рябушева</w:t>
            </w:r>
            <w:proofErr w:type="spellEnd"/>
            <w:r w:rsidRPr="008950FD">
              <w:t xml:space="preserve"> Н.М.</w:t>
            </w:r>
          </w:p>
        </w:tc>
      </w:tr>
      <w:tr w:rsidR="00C52CC2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28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Выставки «Автопортрет» и «Копии пейзажей»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27.02.19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Власова Н.В.</w:t>
            </w:r>
          </w:p>
        </w:tc>
      </w:tr>
      <w:tr w:rsidR="00C52CC2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lastRenderedPageBreak/>
              <w:t>29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«Славянские праздники и традиции»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28.02.19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Артамонова А.Г.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30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Выставка, приуроченная к Международному Дню 8 марта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05.03.19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ГДК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Сапожникова С.Р.</w:t>
            </w:r>
          </w:p>
          <w:p w:rsidR="0036538D" w:rsidRPr="008950FD" w:rsidRDefault="0036538D" w:rsidP="006F67EA">
            <w:pPr>
              <w:jc w:val="both"/>
            </w:pPr>
            <w:r w:rsidRPr="008950FD">
              <w:t>Исаева Л.Ф.</w:t>
            </w:r>
          </w:p>
          <w:p w:rsidR="0036538D" w:rsidRPr="008950FD" w:rsidRDefault="0036538D" w:rsidP="006F67EA">
            <w:pPr>
              <w:jc w:val="both"/>
            </w:pPr>
            <w:r w:rsidRPr="008950FD">
              <w:t>Резвякова В.Г.</w:t>
            </w:r>
          </w:p>
          <w:p w:rsidR="0036538D" w:rsidRPr="008950FD" w:rsidRDefault="0036538D" w:rsidP="006F67EA">
            <w:pPr>
              <w:jc w:val="both"/>
            </w:pPr>
            <w:r w:rsidRPr="008950FD">
              <w:t>Власова Г.В.</w:t>
            </w:r>
          </w:p>
          <w:p w:rsidR="0036538D" w:rsidRPr="008950FD" w:rsidRDefault="0036538D" w:rsidP="006F67EA">
            <w:pPr>
              <w:jc w:val="both"/>
            </w:pPr>
            <w:r w:rsidRPr="008950FD">
              <w:t>Власова Н.В.</w:t>
            </w:r>
          </w:p>
          <w:p w:rsidR="0036538D" w:rsidRPr="008950FD" w:rsidRDefault="0036538D" w:rsidP="006F67EA">
            <w:pPr>
              <w:jc w:val="both"/>
            </w:pPr>
            <w:r w:rsidRPr="008950FD">
              <w:t>Артамонова А.Г.</w:t>
            </w:r>
          </w:p>
          <w:p w:rsidR="0036538D" w:rsidRPr="008950FD" w:rsidRDefault="0036538D" w:rsidP="006F67EA">
            <w:pPr>
              <w:jc w:val="both"/>
            </w:pPr>
            <w:r w:rsidRPr="008950FD">
              <w:t>Архипова С.Г.</w:t>
            </w:r>
          </w:p>
          <w:p w:rsidR="0036538D" w:rsidRPr="008950FD" w:rsidRDefault="0036538D" w:rsidP="006F67EA">
            <w:pPr>
              <w:jc w:val="both"/>
            </w:pPr>
            <w:r w:rsidRPr="008950FD">
              <w:t>Трофимова Е.В.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31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«Умка»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05.03.19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Детская поликлиника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Архипова С.Г.</w:t>
            </w:r>
          </w:p>
        </w:tc>
      </w:tr>
      <w:tr w:rsidR="00C52CC2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32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«Морской сувенир»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05.03.19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r w:rsidRPr="008950FD">
              <w:t>Власова Н.В.</w:t>
            </w:r>
          </w:p>
        </w:tc>
      </w:tr>
      <w:tr w:rsidR="00C52CC2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33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«Тюльпаны»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05.03.19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Трофимова Е.В.</w:t>
            </w:r>
          </w:p>
        </w:tc>
      </w:tr>
      <w:tr w:rsidR="00C52CC2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34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скульптурных работ «Женские образы из известных сказок»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05.03.19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Черемухина Т.В.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35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Выставка, приуроченная к празднованию Международного женского дня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07.03.19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СОШ№10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800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proofErr w:type="spellStart"/>
            <w:r w:rsidRPr="008950FD">
              <w:t>Чеганов</w:t>
            </w:r>
            <w:proofErr w:type="spellEnd"/>
            <w:r w:rsidRPr="008950FD">
              <w:t xml:space="preserve"> А.В.</w:t>
            </w:r>
          </w:p>
        </w:tc>
      </w:tr>
      <w:tr w:rsidR="00C52CC2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36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«От чистого сердца»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07.03.19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Трофимова Е.В.</w:t>
            </w:r>
          </w:p>
        </w:tc>
      </w:tr>
      <w:tr w:rsidR="00C52CC2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37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«Масленица»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07.03.19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Сапожникова С.Р.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38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«8 марта»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07.03.19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Исаева Л.Ф.</w:t>
            </w:r>
          </w:p>
          <w:p w:rsidR="0036538D" w:rsidRPr="008950FD" w:rsidRDefault="0036538D" w:rsidP="006F67EA">
            <w:pPr>
              <w:jc w:val="both"/>
            </w:pPr>
            <w:r w:rsidRPr="008950FD">
              <w:t xml:space="preserve">Архипова С.Г. </w:t>
            </w:r>
          </w:p>
          <w:p w:rsidR="0036538D" w:rsidRPr="008950FD" w:rsidRDefault="0036538D" w:rsidP="006F67EA">
            <w:pPr>
              <w:jc w:val="both"/>
            </w:pPr>
            <w:r w:rsidRPr="008950FD">
              <w:t>Трофимова Е.В.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39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 xml:space="preserve">Выставка «Весеннее разноцветье»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13.03.19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д/с №32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200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Исаева Л.Ф.</w:t>
            </w:r>
          </w:p>
          <w:p w:rsidR="0036538D" w:rsidRPr="008950FD" w:rsidRDefault="0036538D" w:rsidP="006F67EA">
            <w:pPr>
              <w:jc w:val="both"/>
            </w:pPr>
            <w:r w:rsidRPr="008950FD">
              <w:t>Каримова О.П.</w:t>
            </w:r>
          </w:p>
        </w:tc>
      </w:tr>
      <w:tr w:rsidR="00C52CC2" w:rsidRPr="008950FD" w:rsidTr="006F67E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40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Выставка, посвященная творчеству Г. Тукая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19.03.19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Артамонова А.Г.</w:t>
            </w:r>
          </w:p>
        </w:tc>
      </w:tr>
      <w:tr w:rsidR="00C52CC2" w:rsidRPr="008950FD" w:rsidTr="006F67E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C2" w:rsidRPr="008950FD" w:rsidRDefault="00C52CC2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41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Выставка «Весеннее настроение»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both"/>
            </w:pPr>
            <w:r w:rsidRPr="008950FD">
              <w:t>19.03.19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2" w:rsidRPr="008950FD" w:rsidRDefault="00C52CC2" w:rsidP="006F67EA">
            <w:pPr>
              <w:jc w:val="both"/>
            </w:pPr>
            <w:r w:rsidRPr="008950FD">
              <w:t>Трофимова Е.В.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42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«Времена года», приуроченная к 125-летию со дня рождения В. Бианки.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20.03.19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МБОУ СОШ №10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C52CC2" w:rsidP="0036538D">
            <w:pPr>
              <w:jc w:val="both"/>
            </w:pPr>
            <w:r w:rsidRPr="008950FD">
              <w:t>800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proofErr w:type="spellStart"/>
            <w:r w:rsidRPr="008950FD">
              <w:t>Чеганов</w:t>
            </w:r>
            <w:proofErr w:type="spellEnd"/>
            <w:r w:rsidRPr="008950FD">
              <w:t xml:space="preserve"> А.В.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43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 xml:space="preserve">Передвижная </w:t>
            </w:r>
            <w:r w:rsidRPr="008950FD">
              <w:lastRenderedPageBreak/>
              <w:t xml:space="preserve">выставка лучших работ X </w:t>
            </w:r>
            <w:proofErr w:type="gramStart"/>
            <w:r w:rsidRPr="008950FD">
              <w:t>Международного</w:t>
            </w:r>
            <w:proofErr w:type="gramEnd"/>
            <w:r w:rsidRPr="008950FD">
              <w:t xml:space="preserve"> арт-симпозиума по современному искусству «Великий шелковый путь»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lastRenderedPageBreak/>
              <w:t>20.03.19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 xml:space="preserve">г. Дербент, </w:t>
            </w:r>
            <w:r w:rsidRPr="008950FD">
              <w:lastRenderedPageBreak/>
              <w:t>Республика Дагестан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6F67EA" w:rsidP="0036538D">
            <w:pPr>
              <w:jc w:val="both"/>
            </w:pPr>
            <w:r w:rsidRPr="008950FD">
              <w:lastRenderedPageBreak/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Архипова С.Г.</w:t>
            </w:r>
          </w:p>
          <w:p w:rsidR="0036538D" w:rsidRPr="008950FD" w:rsidRDefault="0036538D" w:rsidP="006F67EA">
            <w:pPr>
              <w:jc w:val="both"/>
            </w:pPr>
            <w:r w:rsidRPr="008950FD">
              <w:lastRenderedPageBreak/>
              <w:t>Власова Н.В.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lastRenderedPageBreak/>
              <w:t>44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скульптурных работ «Портрет»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20.03.19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6F67EA" w:rsidP="0036538D">
            <w:pPr>
              <w:jc w:val="both"/>
            </w:pPr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Черемухина Т.В.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45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Персональная выставка Сапожниковой С.Р. «Цвет» в рамках проекта «Учитель и ученик»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26.03.19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ГДК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6F67EA" w:rsidP="0036538D">
            <w:pPr>
              <w:jc w:val="both"/>
            </w:pPr>
            <w:r w:rsidRPr="008950FD"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Сапожникова С.Р.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46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«Путешествие по космосу»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29.03.19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 xml:space="preserve">СДК </w:t>
            </w:r>
            <w:proofErr w:type="spellStart"/>
            <w:r w:rsidRPr="008950FD">
              <w:t>Танайка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6F67EA" w:rsidP="0036538D">
            <w:pPr>
              <w:jc w:val="both"/>
            </w:pPr>
            <w:r w:rsidRPr="008950FD">
              <w:t>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Резвякова В.Г.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47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«Космос»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09.04.19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Самойлова Л.С.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48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«Цветы распустились»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09.04.19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Исаева Л.Ф.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«Натюрморт с сорокой»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10.04.19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Архипова С.Г.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51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«Весенние цветы»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10.04.19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Трофимова Е.В.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52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«Космический пейзаж»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16.04.19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Барышникова А.В.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53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Выставка, приуроченная к 1 мая «Любимая Елабуга»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16.04.19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Исаева Л.Ф.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54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Выставка, приуроченная к 1 мая «Семья»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16.04.19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Исаева Л.Ф.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55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«В гостях у сказки»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18.04.19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Исаева Л.Ф.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56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«Весна пришла»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18.04.19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Самойлова Л.С.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57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в «Натюрморты»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18.04.19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 xml:space="preserve">СДК </w:t>
            </w:r>
            <w:proofErr w:type="spellStart"/>
            <w:r w:rsidRPr="008950FD">
              <w:t>Танайка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6F67EA" w:rsidP="0036538D">
            <w:pPr>
              <w:jc w:val="both"/>
            </w:pPr>
            <w:r w:rsidRPr="008950FD">
              <w:t>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Резвякова В.Г.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58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«Петушки и курочки», приуроченная к Пасхе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23.04.19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Барышникова А.В.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59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скульптурных работ «Ветер»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23.04.19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Черемухина Т.В.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lastRenderedPageBreak/>
              <w:t>60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«Никто не забыт, ничто не забыто!», приуроченная к празднованию Дня Победы в ВОВ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23.04.19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Исаева Л.Ф.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61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Выставка, посвященная 130-летию Г. Тукая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24.04.19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Исаева Л.Ф.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62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«Пасха»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25.04.19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Барышникова А.В.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63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</w:t>
            </w:r>
            <w:proofErr w:type="spellStart"/>
            <w:r w:rsidRPr="008950FD">
              <w:t>Елабужские</w:t>
            </w:r>
            <w:proofErr w:type="spellEnd"/>
            <w:r w:rsidRPr="008950FD">
              <w:t xml:space="preserve"> коты»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29.04.19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Самойлова Л.С.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64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«Пасхальный сувенир»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29.04.19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Трофимова Е.В.</w:t>
            </w:r>
          </w:p>
        </w:tc>
      </w:tr>
      <w:tr w:rsidR="006F67EA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EA" w:rsidRPr="008950FD" w:rsidRDefault="006F67EA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65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Выставка «Пасхальный кролик»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both"/>
            </w:pPr>
            <w:r w:rsidRPr="008950FD">
              <w:t>29.04.19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EA" w:rsidRPr="008950FD" w:rsidRDefault="006F67EA" w:rsidP="006F67EA">
            <w:pPr>
              <w:jc w:val="both"/>
            </w:pPr>
            <w:r w:rsidRPr="008950FD">
              <w:t>Черемухина Т.В.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66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 xml:space="preserve">Персональная выставка </w:t>
            </w:r>
            <w:proofErr w:type="spellStart"/>
            <w:r w:rsidRPr="008950FD">
              <w:t>Мухаметшиной</w:t>
            </w:r>
            <w:proofErr w:type="spellEnd"/>
            <w:r w:rsidRPr="008950FD">
              <w:t xml:space="preserve"> Дианы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29.04.19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 xml:space="preserve">СДК </w:t>
            </w:r>
            <w:proofErr w:type="spellStart"/>
            <w:r w:rsidRPr="008950FD">
              <w:t>Танайка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487FF4" w:rsidP="0036538D">
            <w:pPr>
              <w:jc w:val="both"/>
            </w:pPr>
            <w:r w:rsidRPr="008950FD">
              <w:t>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Резвякова В.Г.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67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«Пасха  красная»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29.04.19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Спасский собор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487FF4" w:rsidP="0036538D">
            <w:pPr>
              <w:jc w:val="both"/>
            </w:pPr>
            <w:r w:rsidRPr="008950FD"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Трофимова Е.В.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68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«Блокада Ленинграда»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30.04.19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487FF4" w:rsidP="0036538D">
            <w:pPr>
              <w:jc w:val="both"/>
            </w:pPr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Резвякова В.Г.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69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 xml:space="preserve">Выставка работ 1-Д посвящённая 9 мая «Помним! Гордимся!»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05.05.2019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д/с №32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487FF4" w:rsidP="0036538D">
            <w:pPr>
              <w:jc w:val="both"/>
            </w:pPr>
            <w:r w:rsidRPr="008950FD">
              <w:t>200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proofErr w:type="spellStart"/>
            <w:r w:rsidRPr="008950FD">
              <w:t>Чеганов</w:t>
            </w:r>
            <w:proofErr w:type="spellEnd"/>
            <w:r w:rsidRPr="008950FD">
              <w:t xml:space="preserve"> А.В.</w:t>
            </w:r>
          </w:p>
        </w:tc>
      </w:tr>
      <w:tr w:rsidR="00487FF4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F4" w:rsidRPr="008950FD" w:rsidRDefault="00487FF4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70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4" w:rsidRPr="008950FD" w:rsidRDefault="00487FF4" w:rsidP="0036538D">
            <w:pPr>
              <w:jc w:val="both"/>
            </w:pPr>
            <w:r w:rsidRPr="008950FD">
              <w:t>Выставка «</w:t>
            </w:r>
            <w:proofErr w:type="spellStart"/>
            <w:r w:rsidRPr="008950FD">
              <w:t>Печворк</w:t>
            </w:r>
            <w:proofErr w:type="spellEnd"/>
            <w:r w:rsidRPr="008950FD">
              <w:t xml:space="preserve"> без иглы»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4" w:rsidRPr="008950FD" w:rsidRDefault="00487FF4" w:rsidP="0036538D">
            <w:pPr>
              <w:jc w:val="both"/>
            </w:pPr>
            <w:r w:rsidRPr="008950FD">
              <w:t>07.05.2019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4" w:rsidRPr="008950FD" w:rsidRDefault="00487FF4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4" w:rsidRPr="008950FD" w:rsidRDefault="00487FF4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4" w:rsidRPr="008950FD" w:rsidRDefault="00487FF4" w:rsidP="006F67EA">
            <w:pPr>
              <w:jc w:val="both"/>
            </w:pPr>
            <w:r w:rsidRPr="008950FD">
              <w:t>Артамонова А.Г.</w:t>
            </w:r>
          </w:p>
        </w:tc>
      </w:tr>
      <w:tr w:rsidR="00487FF4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F4" w:rsidRPr="008950FD" w:rsidRDefault="00487FF4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71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4" w:rsidRPr="008950FD" w:rsidRDefault="00487FF4" w:rsidP="0036538D">
            <w:pPr>
              <w:jc w:val="both"/>
            </w:pPr>
            <w:r w:rsidRPr="008950FD">
              <w:t>Выставка «Мы - наследники Победы»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4" w:rsidRPr="008950FD" w:rsidRDefault="00487FF4" w:rsidP="0036538D">
            <w:pPr>
              <w:jc w:val="both"/>
            </w:pPr>
            <w:r w:rsidRPr="008950FD">
              <w:t>07.05.2019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4" w:rsidRPr="008950FD" w:rsidRDefault="00487FF4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4" w:rsidRPr="008950FD" w:rsidRDefault="00487FF4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4" w:rsidRPr="008950FD" w:rsidRDefault="00487FF4" w:rsidP="006F67EA">
            <w:pPr>
              <w:jc w:val="both"/>
            </w:pPr>
            <w:r w:rsidRPr="008950FD">
              <w:t>Трофимова Е.В.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72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 xml:space="preserve">Выставка «Эхо войны»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08.05.2019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МБОУ СОШ № 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487FF4" w:rsidP="0036538D">
            <w:pPr>
              <w:jc w:val="both"/>
            </w:pPr>
            <w:r w:rsidRPr="008950FD">
              <w:t>800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proofErr w:type="spellStart"/>
            <w:r w:rsidRPr="008950FD">
              <w:t>Чеганов</w:t>
            </w:r>
            <w:proofErr w:type="spellEnd"/>
            <w:r w:rsidRPr="008950FD">
              <w:t xml:space="preserve"> А.В.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73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Выставка «День Победы!»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09.05.2019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ЦБС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487FF4" w:rsidP="0036538D">
            <w:pPr>
              <w:jc w:val="both"/>
            </w:pPr>
            <w:r w:rsidRPr="008950FD">
              <w:t>250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Трофимова Е.В.</w:t>
            </w:r>
          </w:p>
        </w:tc>
      </w:tr>
      <w:tr w:rsidR="0036538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74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Этюды гуашью. Мини натюрморт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09.05.2019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487FF4" w:rsidP="0036538D">
            <w:pPr>
              <w:jc w:val="both"/>
            </w:pPr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Власова Н.В.</w:t>
            </w:r>
          </w:p>
        </w:tc>
      </w:tr>
      <w:tr w:rsidR="0036538D" w:rsidRPr="008950FD" w:rsidTr="006F67EA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8D" w:rsidRPr="008950FD" w:rsidRDefault="0036538D" w:rsidP="0036538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75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Персональная выставка Амины Башировой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both"/>
            </w:pPr>
            <w:r w:rsidRPr="008950FD">
              <w:t>13.05.2019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36538D">
            <w:pPr>
              <w:jc w:val="center"/>
            </w:pPr>
            <w:r w:rsidRPr="008950FD">
              <w:t>ТЦ «ЭССЕН»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487FF4" w:rsidP="0036538D">
            <w:pPr>
              <w:jc w:val="both"/>
            </w:pPr>
            <w:r w:rsidRPr="008950FD"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D" w:rsidRPr="008950FD" w:rsidRDefault="0036538D" w:rsidP="006F67EA">
            <w:pPr>
              <w:jc w:val="both"/>
            </w:pPr>
            <w:r w:rsidRPr="008950FD">
              <w:t>Самойлова Л.С.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76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работ участников профильной смены «Страна мастеров» - «Японская живопись»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25.05.2019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СОЛ «Юный строитель»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F13B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lastRenderedPageBreak/>
              <w:t>77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работ участников профильной смены «Страна мастеров» - «Графические пейзажи»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26.05.2019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СОЛ «Юный строитель»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F13B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78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пленэрных работ «Пейзажи Елабуги»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17.07.2019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F13B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79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Выставка  работ методического фонда «В мире животных».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19.07.2019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F13B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80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работ обучающихся «Спасская Ярмарка»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3-5 августа 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Хлебная площадь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F13B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Черемухина Т.В.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81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Персональная выставка «Этюды уголков села родного»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23.08.2019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proofErr w:type="spellStart"/>
            <w:r w:rsidRPr="008950FD">
              <w:rPr>
                <w:rFonts w:eastAsia="Calibri"/>
              </w:rPr>
              <w:t>Танайский</w:t>
            </w:r>
            <w:proofErr w:type="spellEnd"/>
            <w:r w:rsidRPr="008950FD">
              <w:rPr>
                <w:rFonts w:eastAsia="Calibri"/>
              </w:rPr>
              <w:t xml:space="preserve"> СДК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F13B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Резвякова В.Г.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82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«Дружба народов»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30.08.2019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F13B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Резвякова В.Г.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83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«Родной город», посвященная дню Республики Татарстан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30.08.2019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Гуляй парк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F13B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Сапожникова С.Р.</w:t>
            </w:r>
          </w:p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84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 работ обучающихся «Вместе весело шагать», посвященная Дню республики Татарстан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30.08.2019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F13B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Архипова С.Г.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85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«Фруктовая лавка».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22.09.2019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F13B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Мочалова Т.И.</w:t>
            </w:r>
          </w:p>
        </w:tc>
      </w:tr>
      <w:tr w:rsidR="00D6015B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B" w:rsidRPr="008950FD" w:rsidRDefault="00D6015B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86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творческих работ в смешанной технике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23.09.2019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Мочалова Т.И.</w:t>
            </w:r>
          </w:p>
        </w:tc>
      </w:tr>
      <w:tr w:rsidR="00D6015B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B" w:rsidRPr="008950FD" w:rsidRDefault="00D6015B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87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«Березы»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23.09.2019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Мочалова Т.И.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88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«Осенний натюрморт»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23.09.2019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proofErr w:type="spellStart"/>
            <w:r w:rsidRPr="008950FD">
              <w:rPr>
                <w:rFonts w:eastAsia="Calibri"/>
              </w:rPr>
              <w:t>Танайский</w:t>
            </w:r>
            <w:proofErr w:type="spellEnd"/>
            <w:r w:rsidRPr="008950FD">
              <w:rPr>
                <w:rFonts w:eastAsia="Calibri"/>
              </w:rPr>
              <w:t xml:space="preserve"> СДК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Резвякова В.Г.</w:t>
            </w:r>
          </w:p>
        </w:tc>
      </w:tr>
      <w:tr w:rsidR="00D6015B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B" w:rsidRPr="008950FD" w:rsidRDefault="00D6015B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89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«В каждом рисунке Солнце» - выставка детских работ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27.09.2019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Архипова С.Г.</w:t>
            </w:r>
          </w:p>
        </w:tc>
      </w:tr>
      <w:tr w:rsidR="00D6015B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B" w:rsidRPr="008950FD" w:rsidRDefault="00D6015B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90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«Семь чудес Древнего мира»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28.09.2019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Г.В.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91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Выставка «Дорогие </w:t>
            </w:r>
            <w:r w:rsidRPr="008950FD">
              <w:rPr>
                <w:rFonts w:eastAsia="Calibri"/>
              </w:rPr>
              <w:lastRenderedPageBreak/>
              <w:t>мои старики»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lastRenderedPageBreak/>
              <w:t>01.10.2019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ГДК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Сапожникова </w:t>
            </w:r>
            <w:r w:rsidRPr="008950FD">
              <w:rPr>
                <w:rFonts w:eastAsia="Calibri"/>
              </w:rPr>
              <w:lastRenderedPageBreak/>
              <w:t>С.Р.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lastRenderedPageBreak/>
              <w:t>92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Выставка ко Дню </w:t>
            </w:r>
            <w:proofErr w:type="gramStart"/>
            <w:r w:rsidRPr="008950FD">
              <w:rPr>
                <w:rFonts w:eastAsia="Calibri"/>
              </w:rPr>
              <w:t>пожилых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01.10.2019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Трофимова Е.В.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93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Выставка ко Дню </w:t>
            </w:r>
            <w:proofErr w:type="gramStart"/>
            <w:r w:rsidRPr="008950FD">
              <w:rPr>
                <w:rFonts w:eastAsia="Calibri"/>
              </w:rPr>
              <w:t>пожилых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01.10.2019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proofErr w:type="spellStart"/>
            <w:r w:rsidRPr="008950FD">
              <w:rPr>
                <w:rFonts w:eastAsia="Calibri"/>
              </w:rPr>
              <w:t>Танайский</w:t>
            </w:r>
            <w:proofErr w:type="spellEnd"/>
            <w:r w:rsidRPr="008950FD">
              <w:rPr>
                <w:rFonts w:eastAsia="Calibri"/>
              </w:rPr>
              <w:t xml:space="preserve"> СДК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Резвякова В.Г.</w:t>
            </w:r>
          </w:p>
        </w:tc>
      </w:tr>
      <w:tr w:rsidR="00D6015B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B" w:rsidRPr="008950FD" w:rsidRDefault="00D6015B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94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«Прогулка по осеннему лесу»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01.10.2019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Черемухина Т.В.</w:t>
            </w:r>
          </w:p>
        </w:tc>
      </w:tr>
      <w:tr w:rsidR="00D6015B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B" w:rsidRPr="008950FD" w:rsidRDefault="00D6015B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95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«Друзья художника»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08.10.2019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Н.В.</w:t>
            </w:r>
          </w:p>
        </w:tc>
      </w:tr>
      <w:tr w:rsidR="00D6015B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B" w:rsidRPr="008950FD" w:rsidRDefault="00D6015B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96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«Старость в радость»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08.10.2019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Самойлова Л.С.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97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«Осень в Елабуге»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08.10.2019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д/с №32 «Садко»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proofErr w:type="spellStart"/>
            <w:r w:rsidRPr="008950FD">
              <w:rPr>
                <w:rFonts w:eastAsia="Calibri"/>
              </w:rPr>
              <w:t>Рябушева</w:t>
            </w:r>
            <w:proofErr w:type="spellEnd"/>
            <w:r w:rsidRPr="008950FD">
              <w:rPr>
                <w:rFonts w:eastAsia="Calibri"/>
              </w:rPr>
              <w:t xml:space="preserve"> Н.М.</w:t>
            </w:r>
          </w:p>
        </w:tc>
      </w:tr>
      <w:tr w:rsidR="00D6015B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B" w:rsidRPr="008950FD" w:rsidRDefault="00D6015B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98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«Портрет учителя»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08.10.2019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Самойлова Л.С.</w:t>
            </w:r>
          </w:p>
        </w:tc>
      </w:tr>
      <w:tr w:rsidR="00D6015B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5B" w:rsidRPr="008950FD" w:rsidRDefault="00D6015B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99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Персональная выставка акварельных этюдов из серии «Гагра» и «Деревня».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09.10.2019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B" w:rsidRPr="008950FD" w:rsidRDefault="00D6015B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Архипова С.Г.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пленэрных работ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09.10.2019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МБОУ СОШ №10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D6015B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800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proofErr w:type="spellStart"/>
            <w:r w:rsidRPr="008950FD">
              <w:rPr>
                <w:rFonts w:eastAsia="Calibri"/>
              </w:rPr>
              <w:t>Чеганов</w:t>
            </w:r>
            <w:proofErr w:type="spellEnd"/>
            <w:r w:rsidRPr="008950FD">
              <w:rPr>
                <w:rFonts w:eastAsia="Calibri"/>
              </w:rPr>
              <w:t xml:space="preserve"> А.В.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101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«Осенний дуб»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11.10.2019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Барышникова А.В.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102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Конкурс-выставка декоративно-прикладного творчества «КАМАЗ – это сила и мощь!», посвященная 50-летию начала строительства </w:t>
            </w:r>
            <w:proofErr w:type="spellStart"/>
            <w:r w:rsidRPr="008950FD">
              <w:rPr>
                <w:rFonts w:eastAsia="Calibri"/>
              </w:rPr>
              <w:t>Камаза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11.10.2019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ДК КАМАЗа, г. </w:t>
            </w:r>
            <w:proofErr w:type="spellStart"/>
            <w:r w:rsidRPr="008950FD">
              <w:rPr>
                <w:rFonts w:eastAsia="Calibri"/>
              </w:rPr>
              <w:t>Наб</w:t>
            </w:r>
            <w:proofErr w:type="gramStart"/>
            <w:r w:rsidRPr="008950FD">
              <w:rPr>
                <w:rFonts w:eastAsia="Calibri"/>
              </w:rPr>
              <w:t>.Ч</w:t>
            </w:r>
            <w:proofErr w:type="gramEnd"/>
            <w:r w:rsidRPr="008950FD">
              <w:rPr>
                <w:rFonts w:eastAsia="Calibri"/>
              </w:rPr>
              <w:t>елны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Н.В.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103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«Мой первый натюрморт»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11.10.2019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104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«Осенний букет»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11.10.2019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Мочалова Т.И.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105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«Рыбки»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11.10.2019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Мочалова Т.И.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106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«Чаепитие»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14.10.2019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Артамонова А.Г.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107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«Скульптуры из фольги»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14.10.2019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Г.В.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108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скульптурных композиций, посвященная 220-</w:t>
            </w:r>
            <w:r w:rsidRPr="008950FD">
              <w:rPr>
                <w:rFonts w:eastAsia="Calibri"/>
              </w:rPr>
              <w:lastRenderedPageBreak/>
              <w:t xml:space="preserve">летию А.С. Пушкина.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lastRenderedPageBreak/>
              <w:t>18.10.2019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Черемухина Т.В.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A545D6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lastRenderedPageBreak/>
              <w:t>109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«Пластилиновая живопись»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22.10.2019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ДИПИ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Самойлова Л.С.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«Городецкая роспись»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25.10.2019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111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«Рыжий лис»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25.10.2019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Н.В.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«Семья»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25.10.2019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Самойлова Л.С.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113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«Утепляемся»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28.10.2019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Н.В.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114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«Осеннее дыхание»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28.10.2019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Самойлова Л.С.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работ учащихся 4В класса, посвященная творчеству Александра Дайнеки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30.10.2019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Г.В.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116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«Большая стирка»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30.10.2019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Мочалова Т.И.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117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«Терра»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07.11.2019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Архипова С.Г.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118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«Мельницы»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07.11.2019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Барышникова А.В.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119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</w:t>
            </w:r>
            <w:proofErr w:type="spellStart"/>
            <w:r w:rsidRPr="008950FD">
              <w:rPr>
                <w:rFonts w:eastAsia="Calibri"/>
              </w:rPr>
              <w:t>Камазы</w:t>
            </w:r>
            <w:proofErr w:type="spellEnd"/>
            <w:r w:rsidRPr="008950FD">
              <w:rPr>
                <w:rFonts w:eastAsia="Calibri"/>
              </w:rP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07.11.2019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Мочалова Т.И.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«Осенние впечатления»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07.11.2019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Мочалова Т.И.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121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«Антитеррор»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08.11.2019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Архипова С.Г.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122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«Стилизация»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08.11.2019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Архипова С.Г.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«Городок»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08.11.2019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Н.В.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124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«Белки»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08.11.2019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125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«Бабочки», батик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08.11.2019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Черемухина Т.В.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126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«Осень вдохновляет»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12.11.2019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proofErr w:type="spellStart"/>
            <w:r w:rsidRPr="008950FD">
              <w:rPr>
                <w:rFonts w:eastAsia="Calibri"/>
              </w:rPr>
              <w:t>Рябушева</w:t>
            </w:r>
            <w:proofErr w:type="spellEnd"/>
            <w:r w:rsidRPr="008950FD">
              <w:rPr>
                <w:rFonts w:eastAsia="Calibri"/>
              </w:rPr>
              <w:t xml:space="preserve"> Н.М.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C31E7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127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методического фонда «Купеческая Елабуга»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12.11.19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128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Выставка «Декоративные </w:t>
            </w:r>
            <w:r w:rsidRPr="008950FD">
              <w:rPr>
                <w:rFonts w:eastAsia="Calibri"/>
              </w:rPr>
              <w:lastRenderedPageBreak/>
              <w:t>расчёски», приуроченная ко Дню матери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lastRenderedPageBreak/>
              <w:t>12.11.19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lastRenderedPageBreak/>
              <w:t>129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«Вкусный завтрак»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14.11.19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Артамонова А.Г.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130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«День мам»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14.11.19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Архипова С.Г.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131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работ методического фонда «Натюрморт»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14.11.19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132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«Чайки»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14.11.2019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Мочалова Т.И.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133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«Ах, милая Елабуга, нам очень дорог образ твой»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14.11.2019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proofErr w:type="spellStart"/>
            <w:r w:rsidRPr="008950FD">
              <w:rPr>
                <w:rFonts w:eastAsia="Calibri"/>
              </w:rPr>
              <w:t>Чеганов</w:t>
            </w:r>
            <w:proofErr w:type="spellEnd"/>
            <w:r w:rsidRPr="008950FD">
              <w:rPr>
                <w:rFonts w:eastAsia="Calibri"/>
              </w:rPr>
              <w:t xml:space="preserve"> А.В.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134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«Высоко сижу, далеко гляжу»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19.11.19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Артамонова А.Г.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135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«Архитектурные фантазии»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19.11.19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Г.В.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136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Выставка, приуроченная к празднованию Дня мам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21.11.19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ГДК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Архипова С.Г.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137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«Кубизм»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22.11.19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Г.В.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138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«Портрет мамы»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22.11.19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Черемухина Т.В.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139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«Иллюстрации к басням Крылова»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22.11.19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Черемухина Т.В.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140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«Объемные аппликации»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22.11.19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Н.В.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141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работ учащихся</w:t>
            </w:r>
            <w:r w:rsidRPr="008950FD">
              <w:t xml:space="preserve"> «Мама, милая мама»</w:t>
            </w:r>
            <w:r w:rsidRPr="008950FD">
              <w:rPr>
                <w:rFonts w:eastAsia="Calibri"/>
              </w:rPr>
              <w:t xml:space="preserve">, </w:t>
            </w:r>
            <w:proofErr w:type="gramStart"/>
            <w:r w:rsidRPr="008950FD">
              <w:rPr>
                <w:rFonts w:eastAsia="Calibri"/>
              </w:rPr>
              <w:t>приуроченный</w:t>
            </w:r>
            <w:proofErr w:type="gramEnd"/>
            <w:r w:rsidRPr="008950FD">
              <w:rPr>
                <w:rFonts w:eastAsia="Calibri"/>
              </w:rPr>
              <w:t xml:space="preserve"> ко Дню мам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25.11.19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Архипова С.Г.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142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«Портрет мамы»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26.11.19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СДК </w:t>
            </w:r>
            <w:proofErr w:type="spellStart"/>
            <w:r w:rsidRPr="008950FD">
              <w:rPr>
                <w:rFonts w:eastAsia="Calibri"/>
              </w:rPr>
              <w:t>Танайка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Резвякова В.Г.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143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«Скоро Новый год»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26.11.19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144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«Флористика»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27.11.19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Барышникова А.В.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145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Выставка «Египет»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28.11.19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Г.В.</w:t>
            </w:r>
          </w:p>
        </w:tc>
      </w:tr>
      <w:tr w:rsidR="009C31E7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7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146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Выставка </w:t>
            </w:r>
            <w:r w:rsidRPr="008950FD">
              <w:rPr>
                <w:rFonts w:eastAsia="Calibri"/>
              </w:rPr>
              <w:lastRenderedPageBreak/>
              <w:t>«Графика»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lastRenderedPageBreak/>
              <w:t>29.11.19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МБУ ДО ДХШ №1 </w:t>
            </w:r>
            <w:r w:rsidRPr="008950FD">
              <w:rPr>
                <w:rFonts w:eastAsia="Calibri"/>
              </w:rPr>
              <w:lastRenderedPageBreak/>
              <w:t>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>
            <w:r w:rsidRPr="008950FD">
              <w:lastRenderedPageBreak/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E7" w:rsidRPr="008950FD" w:rsidRDefault="009C31E7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lastRenderedPageBreak/>
              <w:t>147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«Зима»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29.11.19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 xml:space="preserve">СДК </w:t>
            </w:r>
            <w:proofErr w:type="spellStart"/>
            <w:r w:rsidRPr="008950FD">
              <w:rPr>
                <w:rFonts w:eastAsia="Calibri"/>
              </w:rPr>
              <w:t>Танайка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9C31E7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Резвякова В.Г.</w:t>
            </w:r>
          </w:p>
        </w:tc>
      </w:tr>
      <w:tr w:rsidR="00360FF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D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148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плакатов «Наркотикам нет!»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29.11.19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Сапожникова С.Р.</w:t>
            </w:r>
          </w:p>
        </w:tc>
      </w:tr>
      <w:tr w:rsidR="00360FF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D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149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панно «Цветы»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03.12.19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Трофимова Е.В.</w:t>
            </w:r>
          </w:p>
        </w:tc>
      </w:tr>
      <w:tr w:rsidR="00360FF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D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в технике барельеф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03.12.19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Черемухина Т.В.</w:t>
            </w:r>
          </w:p>
        </w:tc>
      </w:tr>
      <w:tr w:rsidR="00360FF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D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151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«Олени»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03.12.19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Н.В.</w:t>
            </w:r>
          </w:p>
        </w:tc>
      </w:tr>
      <w:tr w:rsidR="00360FF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FD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152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«Море»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04.12.19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D" w:rsidRPr="008950FD" w:rsidRDefault="00360FFD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Барышникова А.В.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153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</w:t>
            </w:r>
            <w:proofErr w:type="spellStart"/>
            <w:r w:rsidRPr="008950FD">
              <w:rPr>
                <w:rFonts w:eastAsia="Calibri"/>
              </w:rPr>
              <w:t>Антикоррупция</w:t>
            </w:r>
            <w:proofErr w:type="spellEnd"/>
            <w:r w:rsidRPr="008950FD">
              <w:rPr>
                <w:rFonts w:eastAsia="Calibri"/>
              </w:rP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05.12.19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ГДК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360FF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Самойлова Л.С.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154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</w:t>
            </w:r>
            <w:proofErr w:type="spellStart"/>
            <w:r w:rsidRPr="008950FD">
              <w:rPr>
                <w:rFonts w:eastAsia="Calibri"/>
              </w:rPr>
              <w:t>Антикоррупция</w:t>
            </w:r>
            <w:proofErr w:type="spellEnd"/>
            <w:r w:rsidRPr="008950FD">
              <w:rPr>
                <w:rFonts w:eastAsia="Calibri"/>
              </w:rP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05.12.19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t>Совет Аппарата ЕМР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C151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Сапожникова С.Р.</w:t>
            </w:r>
          </w:p>
        </w:tc>
      </w:tr>
      <w:tr w:rsidR="00AC151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1D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155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Персональная выставка Власовой Н.В.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07.12.19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Власова Н.В.</w:t>
            </w:r>
          </w:p>
        </w:tc>
      </w:tr>
      <w:tr w:rsidR="00AC151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1D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156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«Новогодняя варежка»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12.12.19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Артамонова А.Г.</w:t>
            </w:r>
          </w:p>
        </w:tc>
      </w:tr>
      <w:tr w:rsidR="00AC151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1D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157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«Пряничные домики»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12.12.19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Мочалова Т.И.</w:t>
            </w:r>
          </w:p>
        </w:tc>
      </w:tr>
      <w:tr w:rsidR="00AC151D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1D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158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«Композиция со снеговиками»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12.12.19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МБУ ДО ДХШ №1 им. И.И. Шишкина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>
            <w:r w:rsidRPr="008950FD">
              <w:t>322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D" w:rsidRPr="008950FD" w:rsidRDefault="00AC151D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Артамонова А.Г.</w:t>
            </w:r>
          </w:p>
        </w:tc>
      </w:tr>
      <w:tr w:rsidR="00A545D6" w:rsidRPr="008950FD" w:rsidTr="0097279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D6" w:rsidRPr="008950FD" w:rsidRDefault="009F532A" w:rsidP="00A545D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950FD">
              <w:t>159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Выставка работ методического Фонда «Детские сказки»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26.12.19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A545D6">
            <w:pPr>
              <w:jc w:val="center"/>
              <w:rPr>
                <w:rFonts w:eastAsia="Calibri"/>
              </w:rPr>
            </w:pPr>
            <w:r w:rsidRPr="008950FD">
              <w:rPr>
                <w:rFonts w:eastAsia="Calibri"/>
              </w:rPr>
              <w:t>к/т «Иллюзион»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C151D" w:rsidP="00A545D6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6" w:rsidRPr="008950FD" w:rsidRDefault="00A545D6" w:rsidP="00360FFD">
            <w:pPr>
              <w:jc w:val="both"/>
              <w:rPr>
                <w:rFonts w:eastAsia="Calibri"/>
              </w:rPr>
            </w:pPr>
            <w:r w:rsidRPr="008950FD">
              <w:rPr>
                <w:rFonts w:eastAsia="Calibri"/>
              </w:rPr>
              <w:t>Исаева Л.Ф.</w:t>
            </w:r>
          </w:p>
        </w:tc>
      </w:tr>
    </w:tbl>
    <w:p w:rsidR="00A545D6" w:rsidRDefault="00A545D6" w:rsidP="00C432A3">
      <w:pPr>
        <w:rPr>
          <w:b/>
          <w:bCs/>
        </w:rPr>
      </w:pPr>
    </w:p>
    <w:p w:rsidR="00C432A3" w:rsidRPr="00E15638" w:rsidRDefault="00C432A3" w:rsidP="00C432A3">
      <w:r>
        <w:rPr>
          <w:b/>
          <w:bCs/>
        </w:rPr>
        <w:t>9</w:t>
      </w:r>
      <w:r w:rsidRPr="00E15638">
        <w:rPr>
          <w:b/>
          <w:bCs/>
        </w:rPr>
        <w:t>. Работа библиотеки</w:t>
      </w:r>
    </w:p>
    <w:p w:rsidR="002D1350" w:rsidRPr="00970E5D" w:rsidRDefault="002D1350" w:rsidP="002D1350">
      <w:pPr>
        <w:rPr>
          <w:bCs/>
        </w:rPr>
      </w:pPr>
      <w:r w:rsidRPr="00970E5D">
        <w:rPr>
          <w:bCs/>
        </w:rPr>
        <w:t>9.1. Работа с читателями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04"/>
        <w:gridCol w:w="2579"/>
      </w:tblGrid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№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Содержание работы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 w:rsidRPr="00E15638">
              <w:t>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t>Подбор тематической литературы для занятий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t>в течение года</w:t>
            </w:r>
          </w:p>
        </w:tc>
      </w:tr>
    </w:tbl>
    <w:p w:rsidR="002D1350" w:rsidRDefault="002D1350" w:rsidP="002D1350"/>
    <w:p w:rsidR="002D1350" w:rsidRDefault="002D1350" w:rsidP="002D1350">
      <w:r>
        <w:t>9.2. Информационно</w:t>
      </w:r>
      <w:r w:rsidRPr="00970E5D">
        <w:t>-библиографическая работа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04"/>
        <w:gridCol w:w="2579"/>
      </w:tblGrid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№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Содержание работы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>
              <w:t>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t>Архивирование периодической печати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 w:rsidRPr="001A1841">
              <w:t>в течение года</w:t>
            </w:r>
          </w:p>
        </w:tc>
      </w:tr>
    </w:tbl>
    <w:p w:rsidR="002D1350" w:rsidRDefault="002D1350" w:rsidP="002D1350">
      <w:pPr>
        <w:rPr>
          <w:b/>
          <w:bCs/>
        </w:rPr>
      </w:pPr>
    </w:p>
    <w:p w:rsidR="002D1350" w:rsidRPr="00523728" w:rsidRDefault="002D1350" w:rsidP="002D1350">
      <w:pPr>
        <w:pStyle w:val="a8"/>
        <w:numPr>
          <w:ilvl w:val="1"/>
          <w:numId w:val="37"/>
        </w:numPr>
        <w:rPr>
          <w:bCs/>
        </w:rPr>
      </w:pPr>
      <w:r>
        <w:rPr>
          <w:bCs/>
        </w:rPr>
        <w:t>Справочно-</w:t>
      </w:r>
      <w:r w:rsidRPr="00523728">
        <w:rPr>
          <w:bCs/>
        </w:rPr>
        <w:t>библиографическая и информационная работа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04"/>
        <w:gridCol w:w="2579"/>
      </w:tblGrid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№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Содержание работы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912FF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F" w:rsidRPr="00E15638" w:rsidRDefault="007912FF" w:rsidP="000324DE">
            <w:pPr>
              <w:jc w:val="center"/>
            </w:pPr>
            <w:r>
              <w:t>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F" w:rsidRPr="00084E14" w:rsidRDefault="007912FF" w:rsidP="007912FF">
            <w:r w:rsidRPr="00084E14">
              <w:t>Информационно тематический стенд, посвящённый году Л.Н.</w:t>
            </w:r>
            <w:r>
              <w:t xml:space="preserve"> </w:t>
            </w:r>
            <w:r w:rsidRPr="00084E14">
              <w:t>Толстого</w:t>
            </w:r>
            <w:r>
              <w:t xml:space="preserve"> в фойе ДХШ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F" w:rsidRPr="00E15638" w:rsidRDefault="007912FF" w:rsidP="00111404">
            <w:r w:rsidRPr="0022430B">
              <w:t>в течение года</w:t>
            </w:r>
          </w:p>
        </w:tc>
      </w:tr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</w:pPr>
            <w:r>
              <w:t>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>
              <w:t>Освещение в СМИ мероприятий с участием преподавателей, специалистов и учащихся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r w:rsidRPr="0022430B">
              <w:t>в течение года</w:t>
            </w:r>
          </w:p>
        </w:tc>
      </w:tr>
      <w:tr w:rsidR="007912FF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F" w:rsidRPr="00E15638" w:rsidRDefault="007912FF" w:rsidP="000324DE">
            <w:pPr>
              <w:jc w:val="center"/>
            </w:pPr>
            <w:r>
              <w:t>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F" w:rsidRPr="00E15638" w:rsidRDefault="007912FF" w:rsidP="000324DE">
            <w:r>
              <w:t>Оформление информационных стендов к праздничным мероприятиям</w:t>
            </w:r>
            <w:r w:rsidR="00CC75E8">
              <w:t>, памятным датам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F" w:rsidRPr="00E15638" w:rsidRDefault="007912FF" w:rsidP="00111404">
            <w:r w:rsidRPr="0022430B">
              <w:t>в течение года</w:t>
            </w:r>
          </w:p>
        </w:tc>
      </w:tr>
      <w:tr w:rsidR="0039280A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A" w:rsidRDefault="0039280A" w:rsidP="000324DE">
            <w:pPr>
              <w:jc w:val="center"/>
            </w:pPr>
            <w:r>
              <w:t>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A" w:rsidRDefault="0039280A" w:rsidP="000324DE">
            <w:r w:rsidRPr="007912FF">
              <w:t>Оформление информационных стендов</w:t>
            </w:r>
            <w:r>
              <w:t>:</w:t>
            </w:r>
          </w:p>
          <w:p w:rsidR="0039280A" w:rsidRDefault="0039280A" w:rsidP="000324DE">
            <w:r>
              <w:lastRenderedPageBreak/>
              <w:t>«Противодействие коррупции»</w:t>
            </w:r>
          </w:p>
          <w:p w:rsidR="0039280A" w:rsidRDefault="0039280A" w:rsidP="000324DE">
            <w:r>
              <w:t>«Профилактика употребления ПАВ»</w:t>
            </w:r>
          </w:p>
          <w:p w:rsidR="0039280A" w:rsidRDefault="0039280A" w:rsidP="000324DE">
            <w:r>
              <w:t>«Осторожно, мошенники»</w:t>
            </w:r>
          </w:p>
          <w:p w:rsidR="0039280A" w:rsidRDefault="0039280A" w:rsidP="000324DE">
            <w:r>
              <w:t>«Антитеррор»</w:t>
            </w:r>
          </w:p>
          <w:p w:rsidR="0039280A" w:rsidRDefault="0039280A" w:rsidP="000324DE">
            <w:r>
              <w:t>«Профсоюзный уголок»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A" w:rsidRPr="00E15638" w:rsidRDefault="0039280A" w:rsidP="00111404">
            <w:r w:rsidRPr="0022430B">
              <w:lastRenderedPageBreak/>
              <w:t>в течение года</w:t>
            </w:r>
          </w:p>
        </w:tc>
      </w:tr>
    </w:tbl>
    <w:p w:rsidR="002D1350" w:rsidRDefault="002D1350" w:rsidP="002D1350"/>
    <w:p w:rsidR="002D1350" w:rsidRDefault="002D1350" w:rsidP="002D1350">
      <w:r>
        <w:t>9.4.</w:t>
      </w:r>
      <w:r w:rsidRPr="006668C6">
        <w:t xml:space="preserve"> Участие в организации мероприятий к памятным </w:t>
      </w:r>
      <w:r>
        <w:t>датам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446"/>
        <w:gridCol w:w="2126"/>
        <w:gridCol w:w="2611"/>
      </w:tblGrid>
      <w:tr w:rsidR="002D1350" w:rsidRPr="00E15638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 w:rsidRPr="00E15638">
              <w:rPr>
                <w:b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0" w:rsidRPr="00E15638" w:rsidRDefault="002D1350" w:rsidP="000324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C2845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5" w:rsidRPr="00E15638" w:rsidRDefault="00AC2845" w:rsidP="000324DE">
            <w:pPr>
              <w:jc w:val="center"/>
            </w:pPr>
            <w: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5" w:rsidRPr="009975EF" w:rsidRDefault="00AC2845" w:rsidP="00AB30BE">
            <w:r>
              <w:t>«День рожденье И.И. Шишкина»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45" w:rsidRPr="000C535F" w:rsidRDefault="00AC2845" w:rsidP="000324DE">
            <w:r>
              <w:t>в СМИ, на сайте школы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5" w:rsidRDefault="00AC2845" w:rsidP="00AC2845">
            <w:r>
              <w:t>23-24.01.2019</w:t>
            </w:r>
          </w:p>
        </w:tc>
      </w:tr>
      <w:tr w:rsidR="005E363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E15638" w:rsidRDefault="005E3630" w:rsidP="00AB30BE">
            <w:pPr>
              <w:jc w:val="center"/>
            </w:pPr>
            <w: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9975EF" w:rsidRDefault="005E3630" w:rsidP="00AB30BE">
            <w:r>
              <w:t>«Лыжня России»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30" w:rsidRDefault="005E363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9975EF" w:rsidRDefault="005E3630" w:rsidP="00AB30BE">
            <w:r>
              <w:t xml:space="preserve">11.02.2019, </w:t>
            </w:r>
            <w:proofErr w:type="spellStart"/>
            <w:r>
              <w:t>Танайский</w:t>
            </w:r>
            <w:proofErr w:type="spellEnd"/>
            <w:r>
              <w:t xml:space="preserve"> лес</w:t>
            </w:r>
          </w:p>
        </w:tc>
      </w:tr>
      <w:tr w:rsidR="005E363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E15638" w:rsidRDefault="005E3630" w:rsidP="00AB30BE">
            <w:pPr>
              <w:jc w:val="center"/>
            </w:pPr>
            <w: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E15638" w:rsidRDefault="005E3630" w:rsidP="00AB30BE">
            <w:r>
              <w:t>«Масленица»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30" w:rsidRDefault="005E363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9975EF" w:rsidRDefault="005E3630" w:rsidP="00AB30BE">
            <w:r>
              <w:t xml:space="preserve">10.03.2019, </w:t>
            </w:r>
            <w:r w:rsidRPr="00084E14">
              <w:t xml:space="preserve"> Хлебная площадь</w:t>
            </w:r>
          </w:p>
        </w:tc>
      </w:tr>
      <w:tr w:rsidR="005E363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E15638" w:rsidRDefault="005E3630" w:rsidP="00AB30BE">
            <w:pPr>
              <w:jc w:val="center"/>
            </w:pPr>
            <w: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Default="005E3630" w:rsidP="000324DE">
            <w:r>
              <w:t xml:space="preserve">Фестиваль </w:t>
            </w:r>
            <w:proofErr w:type="spellStart"/>
            <w:r>
              <w:t>Б.Березовского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30" w:rsidRDefault="005E363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Default="005E3630" w:rsidP="00AC2845">
            <w:r>
              <w:t>11-14 .07.2019</w:t>
            </w:r>
          </w:p>
        </w:tc>
      </w:tr>
      <w:tr w:rsidR="005E363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E15638" w:rsidRDefault="005E3630" w:rsidP="00AB30BE">
            <w:pPr>
              <w:jc w:val="center"/>
            </w:pPr>
            <w: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0C535F" w:rsidRDefault="005E3630" w:rsidP="00AB30BE">
            <w:r>
              <w:t>«Спасская ярмарка»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30" w:rsidRDefault="005E363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0C535F" w:rsidRDefault="005E3630" w:rsidP="00AB30BE">
            <w:r>
              <w:t>2-4 августа 2019</w:t>
            </w:r>
          </w:p>
        </w:tc>
      </w:tr>
      <w:tr w:rsidR="005E363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E15638" w:rsidRDefault="005E3630" w:rsidP="00AB30BE">
            <w:pPr>
              <w:jc w:val="center"/>
            </w:pPr>
            <w:r>
              <w:t>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0C535F" w:rsidRDefault="005E3630" w:rsidP="00111404">
            <w:r>
              <w:t>Д</w:t>
            </w:r>
            <w:r w:rsidRPr="009975EF">
              <w:t xml:space="preserve">ень </w:t>
            </w:r>
            <w:proofErr w:type="gramStart"/>
            <w:r w:rsidRPr="009975EF">
              <w:t>пожилых</w:t>
            </w:r>
            <w:proofErr w:type="gramEnd"/>
            <w:r>
              <w:t>,</w:t>
            </w:r>
            <w:r w:rsidRPr="009975EF">
              <w:t xml:space="preserve"> ДХШ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30" w:rsidRDefault="005E363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0C535F" w:rsidRDefault="005E3630" w:rsidP="00AC2845">
            <w:r>
              <w:t>04.10.2019</w:t>
            </w:r>
          </w:p>
        </w:tc>
      </w:tr>
      <w:tr w:rsidR="005E363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Default="005E3630" w:rsidP="00AB30BE">
            <w:pPr>
              <w:jc w:val="center"/>
            </w:pPr>
            <w:r>
              <w:t>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0C535F" w:rsidRDefault="005E3630" w:rsidP="00111404">
            <w:r>
              <w:t>Д</w:t>
            </w:r>
            <w:r w:rsidRPr="009975EF">
              <w:t xml:space="preserve">ень </w:t>
            </w:r>
            <w:r>
              <w:t>учителя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30" w:rsidRDefault="005E363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0C535F" w:rsidRDefault="005E3630" w:rsidP="00AC2845">
            <w:r>
              <w:t>05.11.2019</w:t>
            </w:r>
          </w:p>
        </w:tc>
      </w:tr>
      <w:tr w:rsidR="005E363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Default="005E3630" w:rsidP="00AB30BE">
            <w:pPr>
              <w:jc w:val="center"/>
            </w:pPr>
            <w:r>
              <w:t>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0C535F" w:rsidRDefault="005E3630" w:rsidP="00111404">
            <w:r>
              <w:t>П</w:t>
            </w:r>
            <w:r w:rsidRPr="000C535F">
              <w:t xml:space="preserve">освящение в </w:t>
            </w:r>
            <w:proofErr w:type="spellStart"/>
            <w:r w:rsidRPr="000C535F">
              <w:t>Шишкинцы</w:t>
            </w:r>
            <w:proofErr w:type="spellEnd"/>
            <w:r>
              <w:t xml:space="preserve"> (1</w:t>
            </w:r>
            <w:r w:rsidRPr="009975EF">
              <w:t>классники</w:t>
            </w:r>
            <w: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630" w:rsidRPr="000C535F" w:rsidRDefault="005E363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0C535F" w:rsidRDefault="005E3630" w:rsidP="00AC2845">
            <w:r>
              <w:t>21.11.2019</w:t>
            </w:r>
          </w:p>
        </w:tc>
      </w:tr>
      <w:tr w:rsidR="005E3630" w:rsidRPr="000C535F" w:rsidTr="000324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E15638" w:rsidRDefault="005E3630" w:rsidP="000324DE">
            <w:pPr>
              <w:jc w:val="center"/>
            </w:pPr>
            <w:r>
              <w:t>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0C535F" w:rsidRDefault="005E3630" w:rsidP="0039280A">
            <w:r>
              <w:t>Организация новогоднего украшения школы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630" w:rsidRPr="000C535F" w:rsidRDefault="005E3630" w:rsidP="000324DE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0" w:rsidRPr="000C535F" w:rsidRDefault="005E3630" w:rsidP="00AC2845">
            <w:r>
              <w:t>Декабрь 2019</w:t>
            </w:r>
          </w:p>
        </w:tc>
      </w:tr>
    </w:tbl>
    <w:p w:rsidR="00AF0CB4" w:rsidRDefault="00AF0CB4" w:rsidP="009763E8">
      <w:pPr>
        <w:spacing w:line="360" w:lineRule="auto"/>
        <w:jc w:val="both"/>
        <w:rPr>
          <w:b/>
        </w:rPr>
      </w:pPr>
    </w:p>
    <w:p w:rsidR="009763E8" w:rsidRDefault="00C432A3" w:rsidP="009763E8">
      <w:pPr>
        <w:spacing w:line="360" w:lineRule="auto"/>
        <w:jc w:val="both"/>
      </w:pPr>
      <w:r>
        <w:rPr>
          <w:b/>
        </w:rPr>
        <w:t>10</w:t>
      </w:r>
      <w:r w:rsidR="009763E8" w:rsidRPr="009763E8">
        <w:rPr>
          <w:b/>
        </w:rPr>
        <w:t>.</w:t>
      </w:r>
      <w:r w:rsidR="009763E8" w:rsidRPr="009763E8">
        <w:t xml:space="preserve"> </w:t>
      </w:r>
      <w:r w:rsidR="009763E8" w:rsidRPr="009763E8">
        <w:rPr>
          <w:rStyle w:val="a9"/>
        </w:rPr>
        <w:t>Материально-техническая база</w:t>
      </w:r>
      <w:r w:rsidR="009763E8" w:rsidRPr="009763E8">
        <w:t xml:space="preserve"> 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Здание в хорошем состоянии, однако, необходим косметический ремонт фасада здания и помещений внутри. </w:t>
      </w:r>
      <w:r w:rsidR="005E3630">
        <w:t>Установлена дверь в 5 кабинете</w:t>
      </w:r>
      <w:r w:rsidR="00D76D74">
        <w:t xml:space="preserve"> за счет спонсорской помощ</w:t>
      </w:r>
      <w:proofErr w:type="gramStart"/>
      <w:r w:rsidR="00D76D74">
        <w:t xml:space="preserve">и </w:t>
      </w:r>
      <w:r w:rsidR="00D76D74" w:rsidRPr="00D76D74">
        <w:t>ООО</w:t>
      </w:r>
      <w:proofErr w:type="gramEnd"/>
      <w:r w:rsidR="00D76D74" w:rsidRPr="00D76D74">
        <w:t xml:space="preserve"> «</w:t>
      </w:r>
      <w:proofErr w:type="spellStart"/>
      <w:r w:rsidR="00D76D74" w:rsidRPr="00D76D74">
        <w:t>Армстронг</w:t>
      </w:r>
      <w:proofErr w:type="spellEnd"/>
      <w:r w:rsidR="00D76D74" w:rsidRPr="00D76D74">
        <w:t xml:space="preserve"> </w:t>
      </w:r>
      <w:proofErr w:type="spellStart"/>
      <w:r w:rsidR="00D76D74" w:rsidRPr="00D76D74">
        <w:t>Билдинг</w:t>
      </w:r>
      <w:proofErr w:type="spellEnd"/>
      <w:r w:rsidR="00D76D74" w:rsidRPr="00D76D74">
        <w:t xml:space="preserve"> Продактс»</w:t>
      </w:r>
      <w:r w:rsidR="00D76D74">
        <w:t xml:space="preserve">. </w:t>
      </w:r>
      <w:r>
        <w:t xml:space="preserve">Мелкий текущий ремонт (покраска панелей, мольбертов, ремонт мебели) коллектив школы производит собственными силами. 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>Учрежден</w:t>
      </w:r>
      <w:r w:rsidR="00D76D74">
        <w:t>ие арендует помещения:1 кабинет</w:t>
      </w:r>
      <w:r>
        <w:t xml:space="preserve"> в СОШ №10 и 1 кабинет СДК </w:t>
      </w:r>
      <w:proofErr w:type="spellStart"/>
      <w:r>
        <w:t>Танайка</w:t>
      </w:r>
      <w:proofErr w:type="spellEnd"/>
      <w:r>
        <w:t>.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proofErr w:type="gramStart"/>
      <w:r>
        <w:t>Учреждение имеет следующие помещения: приемная, кабинет директора, зам. директора, завхоза, натурный фонд, методический фонд, библиотека, 12 мастерских, 2 лаборантских, 1 комната обжига.</w:t>
      </w:r>
      <w:proofErr w:type="gramEnd"/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Общая площадь составляет 1506,4 кв. м., площадь учебных помещений – 930,7 </w:t>
      </w:r>
      <w:proofErr w:type="spellStart"/>
      <w:r>
        <w:t>кв.м</w:t>
      </w:r>
      <w:proofErr w:type="spellEnd"/>
      <w:r>
        <w:t>.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Помещения соответствуют санитарным нормам. 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</w:pPr>
      <w:r>
        <w:t xml:space="preserve">  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jc w:val="center"/>
      </w:pPr>
      <w:r>
        <w:t xml:space="preserve">Перечень технических средств обучения, находящихся на балансе 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jc w:val="center"/>
      </w:pPr>
      <w:r>
        <w:t xml:space="preserve">МБУ ДО «ДХШ №1 им. И.И. Шишкина ЕМР»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76"/>
        <w:gridCol w:w="3377"/>
      </w:tblGrid>
      <w:tr w:rsidR="00E953F0" w:rsidRPr="00A532D7" w:rsidTr="00A532D7">
        <w:tc>
          <w:tcPr>
            <w:tcW w:w="534" w:type="dxa"/>
            <w:hideMark/>
          </w:tcPr>
          <w:p w:rsidR="00E953F0" w:rsidRPr="00A532D7" w:rsidRDefault="00E953F0" w:rsidP="00A532D7">
            <w:pPr>
              <w:pStyle w:val="a7"/>
              <w:spacing w:before="0" w:beforeAutospacing="0" w:after="0" w:afterAutospacing="0"/>
              <w:rPr>
                <w:b/>
              </w:rPr>
            </w:pPr>
            <w:r w:rsidRPr="00A532D7">
              <w:rPr>
                <w:b/>
              </w:rPr>
              <w:t xml:space="preserve">№ </w:t>
            </w:r>
          </w:p>
        </w:tc>
        <w:tc>
          <w:tcPr>
            <w:tcW w:w="5376" w:type="dxa"/>
            <w:hideMark/>
          </w:tcPr>
          <w:p w:rsidR="00E953F0" w:rsidRPr="00A532D7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532D7">
              <w:rPr>
                <w:b/>
              </w:rPr>
              <w:t xml:space="preserve">Наименование </w:t>
            </w:r>
          </w:p>
        </w:tc>
        <w:tc>
          <w:tcPr>
            <w:tcW w:w="3377" w:type="dxa"/>
            <w:hideMark/>
          </w:tcPr>
          <w:p w:rsidR="00E953F0" w:rsidRPr="00A532D7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532D7">
              <w:rPr>
                <w:b/>
              </w:rPr>
              <w:t>Количество (шт.)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1 </w:t>
            </w:r>
          </w:p>
        </w:tc>
        <w:tc>
          <w:tcPr>
            <w:tcW w:w="5376" w:type="dxa"/>
            <w:hideMark/>
          </w:tcPr>
          <w:p w:rsidR="00E953F0" w:rsidRPr="003B3493" w:rsidRDefault="00E953F0" w:rsidP="00A532D7">
            <w:pPr>
              <w:pStyle w:val="a7"/>
              <w:spacing w:before="0" w:beforeAutospacing="0" w:after="0" w:afterAutospacing="0"/>
            </w:pPr>
            <w:r>
              <w:t xml:space="preserve">Музыкальный центр </w:t>
            </w:r>
            <w:r>
              <w:rPr>
                <w:lang w:val="en-US"/>
              </w:rPr>
              <w:t>Panasonic</w:t>
            </w:r>
          </w:p>
        </w:tc>
        <w:tc>
          <w:tcPr>
            <w:tcW w:w="3377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2 </w:t>
            </w:r>
          </w:p>
        </w:tc>
        <w:tc>
          <w:tcPr>
            <w:tcW w:w="5376" w:type="dxa"/>
            <w:hideMark/>
          </w:tcPr>
          <w:p w:rsidR="00E953F0" w:rsidRPr="003B3493" w:rsidRDefault="00E953F0" w:rsidP="00A532D7">
            <w:pPr>
              <w:pStyle w:val="a7"/>
              <w:spacing w:before="0" w:beforeAutospacing="0" w:after="0" w:afterAutospacing="0"/>
            </w:pPr>
            <w:r>
              <w:t xml:space="preserve">Музыкальный центр </w:t>
            </w:r>
            <w:r>
              <w:rPr>
                <w:lang w:val="en-US"/>
              </w:rPr>
              <w:t>DAEWOD</w:t>
            </w:r>
          </w:p>
        </w:tc>
        <w:tc>
          <w:tcPr>
            <w:tcW w:w="3377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3 </w:t>
            </w:r>
          </w:p>
        </w:tc>
        <w:tc>
          <w:tcPr>
            <w:tcW w:w="5376" w:type="dxa"/>
            <w:hideMark/>
          </w:tcPr>
          <w:p w:rsidR="00E953F0" w:rsidRPr="00541657" w:rsidRDefault="00E953F0" w:rsidP="00A532D7">
            <w:pPr>
              <w:pStyle w:val="a7"/>
              <w:spacing w:before="0" w:beforeAutospacing="0" w:after="0" w:afterAutospacing="0"/>
            </w:pPr>
            <w:r>
              <w:t>Колонки</w:t>
            </w:r>
          </w:p>
        </w:tc>
        <w:tc>
          <w:tcPr>
            <w:tcW w:w="3377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4 </w:t>
            </w:r>
          </w:p>
        </w:tc>
        <w:tc>
          <w:tcPr>
            <w:tcW w:w="5376" w:type="dxa"/>
            <w:hideMark/>
          </w:tcPr>
          <w:p w:rsidR="00E953F0" w:rsidRPr="00541657" w:rsidRDefault="00E953F0" w:rsidP="00A532D7">
            <w:pPr>
              <w:pStyle w:val="a7"/>
              <w:spacing w:before="0" w:beforeAutospacing="0" w:after="0" w:afterAutospacing="0"/>
            </w:pPr>
            <w:r>
              <w:t xml:space="preserve">Ноутбук </w:t>
            </w:r>
            <w:r>
              <w:rPr>
                <w:lang w:val="en-US"/>
              </w:rPr>
              <w:t>Lenovo G</w:t>
            </w:r>
            <w:r>
              <w:t>505</w:t>
            </w:r>
          </w:p>
        </w:tc>
        <w:tc>
          <w:tcPr>
            <w:tcW w:w="3377" w:type="dxa"/>
            <w:hideMark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5 </w:t>
            </w:r>
          </w:p>
        </w:tc>
        <w:tc>
          <w:tcPr>
            <w:tcW w:w="5376" w:type="dxa"/>
            <w:hideMark/>
          </w:tcPr>
          <w:p w:rsidR="00E953F0" w:rsidRPr="00541657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Проектор </w:t>
            </w:r>
            <w:proofErr w:type="spellStart"/>
            <w:r>
              <w:rPr>
                <w:lang w:val="en-US"/>
              </w:rPr>
              <w:t>Viewsonic</w:t>
            </w:r>
            <w:proofErr w:type="spellEnd"/>
          </w:p>
        </w:tc>
        <w:tc>
          <w:tcPr>
            <w:tcW w:w="3377" w:type="dxa"/>
            <w:hideMark/>
          </w:tcPr>
          <w:p w:rsidR="00E953F0" w:rsidRPr="00541657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6 </w:t>
            </w:r>
          </w:p>
        </w:tc>
        <w:tc>
          <w:tcPr>
            <w:tcW w:w="5376" w:type="dxa"/>
            <w:hideMark/>
          </w:tcPr>
          <w:p w:rsidR="00E953F0" w:rsidRPr="001B451B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Фотоаппарат цифровой </w:t>
            </w:r>
            <w:r>
              <w:rPr>
                <w:lang w:val="en-US"/>
              </w:rPr>
              <w:t>OL YMPKMJV</w:t>
            </w:r>
            <w:r>
              <w:t xml:space="preserve"> </w:t>
            </w:r>
            <w:r>
              <w:rPr>
                <w:lang w:val="en-US"/>
              </w:rPr>
              <w:t>1200</w:t>
            </w:r>
          </w:p>
        </w:tc>
        <w:tc>
          <w:tcPr>
            <w:tcW w:w="3377" w:type="dxa"/>
            <w:hideMark/>
          </w:tcPr>
          <w:p w:rsidR="00E953F0" w:rsidRPr="001B451B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7 </w:t>
            </w:r>
          </w:p>
        </w:tc>
        <w:tc>
          <w:tcPr>
            <w:tcW w:w="5376" w:type="dxa"/>
            <w:hideMark/>
          </w:tcPr>
          <w:p w:rsidR="00E953F0" w:rsidRPr="001B451B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Фотоаппарат </w:t>
            </w:r>
            <w:r>
              <w:rPr>
                <w:lang w:val="en-US"/>
              </w:rPr>
              <w:t xml:space="preserve"> Sony DSC 4x20V</w:t>
            </w:r>
          </w:p>
        </w:tc>
        <w:tc>
          <w:tcPr>
            <w:tcW w:w="3377" w:type="dxa"/>
            <w:hideMark/>
          </w:tcPr>
          <w:p w:rsidR="00E953F0" w:rsidRPr="001B451B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8 </w:t>
            </w:r>
          </w:p>
        </w:tc>
        <w:tc>
          <w:tcPr>
            <w:tcW w:w="5376" w:type="dxa"/>
            <w:hideMark/>
          </w:tcPr>
          <w:p w:rsidR="00E953F0" w:rsidRPr="001B451B" w:rsidRDefault="00E953F0" w:rsidP="00A532D7">
            <w:pPr>
              <w:pStyle w:val="a7"/>
              <w:spacing w:before="0" w:beforeAutospacing="0" w:after="0" w:afterAutospacing="0"/>
            </w:pPr>
            <w:r>
              <w:t xml:space="preserve">Видеокамера цифровая </w:t>
            </w:r>
            <w:r>
              <w:rPr>
                <w:lang w:val="en-US"/>
              </w:rPr>
              <w:t>Panasonic</w:t>
            </w:r>
          </w:p>
        </w:tc>
        <w:tc>
          <w:tcPr>
            <w:tcW w:w="3377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lastRenderedPageBreak/>
              <w:t xml:space="preserve">9 </w:t>
            </w:r>
          </w:p>
        </w:tc>
        <w:tc>
          <w:tcPr>
            <w:tcW w:w="5376" w:type="dxa"/>
            <w:hideMark/>
          </w:tcPr>
          <w:p w:rsidR="00E953F0" w:rsidRPr="001B451B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Телевизор ТВ </w:t>
            </w:r>
            <w:r>
              <w:rPr>
                <w:lang w:val="en-US"/>
              </w:rPr>
              <w:t>LED</w:t>
            </w:r>
          </w:p>
        </w:tc>
        <w:tc>
          <w:tcPr>
            <w:tcW w:w="3377" w:type="dxa"/>
            <w:hideMark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953F0" w:rsidRPr="008A3880" w:rsidTr="00A532D7">
        <w:tc>
          <w:tcPr>
            <w:tcW w:w="534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 w:rsidRPr="008A3880">
              <w:t xml:space="preserve">10 </w:t>
            </w:r>
          </w:p>
        </w:tc>
        <w:tc>
          <w:tcPr>
            <w:tcW w:w="5376" w:type="dxa"/>
            <w:hideMark/>
          </w:tcPr>
          <w:p w:rsidR="00E953F0" w:rsidRPr="008A3880" w:rsidRDefault="00E953F0" w:rsidP="00A532D7">
            <w:pPr>
              <w:pStyle w:val="a7"/>
              <w:spacing w:before="0" w:beforeAutospacing="0" w:after="0" w:afterAutospacing="0"/>
            </w:pPr>
            <w:r>
              <w:t xml:space="preserve">Телевизор </w:t>
            </w:r>
            <w:r>
              <w:rPr>
                <w:lang w:val="en-US"/>
              </w:rPr>
              <w:t>LG</w:t>
            </w:r>
          </w:p>
        </w:tc>
        <w:tc>
          <w:tcPr>
            <w:tcW w:w="3377" w:type="dxa"/>
            <w:hideMark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5376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Компьютер в комплекте</w:t>
            </w:r>
          </w:p>
        </w:tc>
        <w:tc>
          <w:tcPr>
            <w:tcW w:w="3377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5376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Муфельная печь</w:t>
            </w:r>
          </w:p>
        </w:tc>
        <w:tc>
          <w:tcPr>
            <w:tcW w:w="3377" w:type="dxa"/>
          </w:tcPr>
          <w:p w:rsidR="00E953F0" w:rsidRDefault="001345E4" w:rsidP="00A532D7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5376" w:type="dxa"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Asus</w:t>
            </w:r>
          </w:p>
        </w:tc>
        <w:tc>
          <w:tcPr>
            <w:tcW w:w="3377" w:type="dxa"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5376" w:type="dxa"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Ноутбук </w:t>
            </w:r>
            <w:proofErr w:type="spellStart"/>
            <w:r>
              <w:rPr>
                <w:lang w:val="en-US"/>
              </w:rPr>
              <w:t>Deil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Irspiron</w:t>
            </w:r>
            <w:proofErr w:type="spellEnd"/>
            <w:r>
              <w:rPr>
                <w:lang w:val="en-US"/>
              </w:rPr>
              <w:t xml:space="preserve"> 3520</w:t>
            </w:r>
          </w:p>
        </w:tc>
        <w:tc>
          <w:tcPr>
            <w:tcW w:w="3377" w:type="dxa"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5376" w:type="dxa"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Samsung RV509 P6200</w:t>
            </w:r>
          </w:p>
        </w:tc>
        <w:tc>
          <w:tcPr>
            <w:tcW w:w="3377" w:type="dxa"/>
          </w:tcPr>
          <w:p w:rsidR="00E953F0" w:rsidRPr="00731EF4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5376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Принтер МФУ </w:t>
            </w:r>
            <w:r>
              <w:rPr>
                <w:lang w:val="en-US"/>
              </w:rPr>
              <w:t>Canon 4410A4</w:t>
            </w:r>
          </w:p>
        </w:tc>
        <w:tc>
          <w:tcPr>
            <w:tcW w:w="3377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5376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Принтер-копир-сканер</w:t>
            </w:r>
          </w:p>
        </w:tc>
        <w:tc>
          <w:tcPr>
            <w:tcW w:w="3377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5376" w:type="dxa"/>
          </w:tcPr>
          <w:p w:rsidR="00E953F0" w:rsidRPr="00EE1C29" w:rsidRDefault="00A532D7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>Принтер-копир-</w:t>
            </w:r>
            <w:r w:rsidR="00E953F0">
              <w:t xml:space="preserve">сканер </w:t>
            </w:r>
            <w:r w:rsidR="00E953F0">
              <w:rPr>
                <w:lang w:val="en-US"/>
              </w:rPr>
              <w:t xml:space="preserve">Canon </w:t>
            </w:r>
            <w:proofErr w:type="spellStart"/>
            <w:r w:rsidR="00E953F0">
              <w:rPr>
                <w:lang w:val="en-US"/>
              </w:rPr>
              <w:t>i</w:t>
            </w:r>
            <w:proofErr w:type="spellEnd"/>
            <w:r w:rsidR="00E953F0">
              <w:rPr>
                <w:lang w:val="en-US"/>
              </w:rPr>
              <w:t>-SENSYS MF44</w:t>
            </w:r>
          </w:p>
        </w:tc>
        <w:tc>
          <w:tcPr>
            <w:tcW w:w="3377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5376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Телефакс </w:t>
            </w:r>
            <w:r>
              <w:rPr>
                <w:lang w:val="en-US"/>
              </w:rPr>
              <w:t xml:space="preserve"> Panasonic kx-ft932rub</w:t>
            </w:r>
          </w:p>
        </w:tc>
        <w:tc>
          <w:tcPr>
            <w:tcW w:w="3377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5376" w:type="dxa"/>
          </w:tcPr>
          <w:p w:rsidR="00E953F0" w:rsidRDefault="00E953F0" w:rsidP="00A532D7">
            <w:pPr>
              <w:pStyle w:val="a7"/>
              <w:tabs>
                <w:tab w:val="left" w:pos="1571"/>
              </w:tabs>
              <w:spacing w:before="0" w:beforeAutospacing="0" w:after="0" w:afterAutospacing="0"/>
            </w:pPr>
            <w:r>
              <w:t>Холодильник Смоленск</w:t>
            </w:r>
            <w:r>
              <w:tab/>
            </w:r>
          </w:p>
        </w:tc>
        <w:tc>
          <w:tcPr>
            <w:tcW w:w="3377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5376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Холодильник </w:t>
            </w:r>
            <w:proofErr w:type="spellStart"/>
            <w:r>
              <w:rPr>
                <w:lang w:val="en-US"/>
              </w:rPr>
              <w:t>Pozis</w:t>
            </w:r>
            <w:proofErr w:type="spellEnd"/>
          </w:p>
        </w:tc>
        <w:tc>
          <w:tcPr>
            <w:tcW w:w="3377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5376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proofErr w:type="spellStart"/>
            <w:r>
              <w:t>Эпидиоскоп</w:t>
            </w:r>
            <w:proofErr w:type="spellEnd"/>
            <w:r>
              <w:t xml:space="preserve"> ЭПИ-1000</w:t>
            </w:r>
          </w:p>
        </w:tc>
        <w:tc>
          <w:tcPr>
            <w:tcW w:w="3377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5376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 xml:space="preserve">Кондиционер </w:t>
            </w:r>
            <w:proofErr w:type="spellStart"/>
            <w:r>
              <w:rPr>
                <w:lang w:val="en-US"/>
              </w:rPr>
              <w:t>Poialis</w:t>
            </w:r>
            <w:proofErr w:type="spellEnd"/>
            <w:r>
              <w:rPr>
                <w:lang w:val="en-US"/>
              </w:rPr>
              <w:t xml:space="preserve"> PS2206I</w:t>
            </w:r>
          </w:p>
        </w:tc>
        <w:tc>
          <w:tcPr>
            <w:tcW w:w="3377" w:type="dxa"/>
          </w:tcPr>
          <w:p w:rsidR="00E953F0" w:rsidRPr="00EE1C29" w:rsidRDefault="00E953F0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53F0" w:rsidTr="00A532D7">
        <w:tc>
          <w:tcPr>
            <w:tcW w:w="534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5376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</w:pPr>
            <w:r>
              <w:t xml:space="preserve">Факс </w:t>
            </w:r>
            <w:proofErr w:type="spellStart"/>
            <w:r>
              <w:t>панасоник</w:t>
            </w:r>
            <w:proofErr w:type="spellEnd"/>
          </w:p>
        </w:tc>
        <w:tc>
          <w:tcPr>
            <w:tcW w:w="3377" w:type="dxa"/>
          </w:tcPr>
          <w:p w:rsidR="00E953F0" w:rsidRDefault="00E953F0" w:rsidP="00A532D7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87D5D" w:rsidTr="00A532D7">
        <w:tc>
          <w:tcPr>
            <w:tcW w:w="534" w:type="dxa"/>
          </w:tcPr>
          <w:p w:rsidR="00A87D5D" w:rsidRPr="00A87D5D" w:rsidRDefault="00A87D5D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376" w:type="dxa"/>
          </w:tcPr>
          <w:p w:rsidR="00A87D5D" w:rsidRPr="00A87D5D" w:rsidRDefault="00A87D5D" w:rsidP="00A532D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A87D5D">
              <w:t xml:space="preserve">Ноутбук </w:t>
            </w:r>
            <w:proofErr w:type="spellStart"/>
            <w:r w:rsidRPr="00A87D5D">
              <w:t>Lenovo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ideapad</w:t>
            </w:r>
            <w:proofErr w:type="spellEnd"/>
          </w:p>
        </w:tc>
        <w:tc>
          <w:tcPr>
            <w:tcW w:w="3377" w:type="dxa"/>
          </w:tcPr>
          <w:p w:rsidR="00A87D5D" w:rsidRPr="00A87D5D" w:rsidRDefault="00A87D5D" w:rsidP="00A532D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45E4" w:rsidRPr="001345E4" w:rsidTr="001345E4">
        <w:tc>
          <w:tcPr>
            <w:tcW w:w="534" w:type="dxa"/>
            <w:hideMark/>
          </w:tcPr>
          <w:p w:rsidR="001345E4" w:rsidRPr="001345E4" w:rsidRDefault="001345E4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1345E4">
              <w:rPr>
                <w:lang w:eastAsia="en-US"/>
              </w:rPr>
              <w:t>26</w:t>
            </w:r>
          </w:p>
        </w:tc>
        <w:tc>
          <w:tcPr>
            <w:tcW w:w="5376" w:type="dxa"/>
            <w:hideMark/>
          </w:tcPr>
          <w:p w:rsidR="001345E4" w:rsidRPr="001345E4" w:rsidRDefault="001345E4">
            <w:pPr>
              <w:pStyle w:val="a7"/>
              <w:spacing w:before="0" w:beforeAutospacing="0" w:after="0" w:afterAutospacing="0"/>
              <w:rPr>
                <w:lang w:val="en-US" w:eastAsia="en-US"/>
              </w:rPr>
            </w:pPr>
            <w:r w:rsidRPr="001345E4">
              <w:rPr>
                <w:lang w:eastAsia="en-US"/>
              </w:rPr>
              <w:t>МФУ</w:t>
            </w:r>
            <w:r w:rsidRPr="001345E4">
              <w:rPr>
                <w:lang w:val="en-US" w:eastAsia="en-US"/>
              </w:rPr>
              <w:t xml:space="preserve"> «Laser Jet  Pro MFP M132a»</w:t>
            </w:r>
          </w:p>
        </w:tc>
        <w:tc>
          <w:tcPr>
            <w:tcW w:w="3377" w:type="dxa"/>
            <w:hideMark/>
          </w:tcPr>
          <w:p w:rsidR="001345E4" w:rsidRPr="001345E4" w:rsidRDefault="001345E4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345E4">
              <w:rPr>
                <w:lang w:eastAsia="en-US"/>
              </w:rPr>
              <w:t>1</w:t>
            </w:r>
          </w:p>
        </w:tc>
      </w:tr>
      <w:tr w:rsidR="001345E4" w:rsidRPr="001345E4" w:rsidTr="001345E4">
        <w:tc>
          <w:tcPr>
            <w:tcW w:w="534" w:type="dxa"/>
            <w:hideMark/>
          </w:tcPr>
          <w:p w:rsidR="001345E4" w:rsidRPr="001345E4" w:rsidRDefault="001345E4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1345E4">
              <w:rPr>
                <w:lang w:eastAsia="en-US"/>
              </w:rPr>
              <w:t>27</w:t>
            </w:r>
          </w:p>
        </w:tc>
        <w:tc>
          <w:tcPr>
            <w:tcW w:w="5376" w:type="dxa"/>
            <w:hideMark/>
          </w:tcPr>
          <w:p w:rsidR="001345E4" w:rsidRPr="001345E4" w:rsidRDefault="001345E4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1345E4">
              <w:rPr>
                <w:lang w:eastAsia="en-US"/>
              </w:rPr>
              <w:t>Телевизор «</w:t>
            </w:r>
            <w:r w:rsidRPr="001345E4">
              <w:rPr>
                <w:lang w:val="en-US" w:eastAsia="en-US"/>
              </w:rPr>
              <w:t>LED LG</w:t>
            </w:r>
            <w:r w:rsidRPr="001345E4">
              <w:rPr>
                <w:lang w:eastAsia="en-US"/>
              </w:rPr>
              <w:t xml:space="preserve"> 43 </w:t>
            </w:r>
            <w:r w:rsidRPr="001345E4">
              <w:rPr>
                <w:lang w:val="en-US" w:eastAsia="en-US"/>
              </w:rPr>
              <w:t>LM</w:t>
            </w:r>
            <w:r w:rsidRPr="001345E4">
              <w:rPr>
                <w:lang w:eastAsia="en-US"/>
              </w:rPr>
              <w:t xml:space="preserve"> 6300 »</w:t>
            </w:r>
          </w:p>
        </w:tc>
        <w:tc>
          <w:tcPr>
            <w:tcW w:w="3377" w:type="dxa"/>
            <w:hideMark/>
          </w:tcPr>
          <w:p w:rsidR="001345E4" w:rsidRPr="001345E4" w:rsidRDefault="001345E4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345E4">
              <w:rPr>
                <w:lang w:eastAsia="en-US"/>
              </w:rPr>
              <w:t>1</w:t>
            </w:r>
          </w:p>
        </w:tc>
      </w:tr>
      <w:tr w:rsidR="001345E4" w:rsidRPr="001345E4" w:rsidTr="001345E4">
        <w:tc>
          <w:tcPr>
            <w:tcW w:w="534" w:type="dxa"/>
            <w:hideMark/>
          </w:tcPr>
          <w:p w:rsidR="001345E4" w:rsidRPr="001345E4" w:rsidRDefault="001345E4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1345E4">
              <w:rPr>
                <w:lang w:eastAsia="en-US"/>
              </w:rPr>
              <w:t>28</w:t>
            </w:r>
          </w:p>
        </w:tc>
        <w:tc>
          <w:tcPr>
            <w:tcW w:w="5376" w:type="dxa"/>
            <w:hideMark/>
          </w:tcPr>
          <w:p w:rsidR="001345E4" w:rsidRPr="001345E4" w:rsidRDefault="001345E4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1345E4">
              <w:rPr>
                <w:lang w:eastAsia="en-US"/>
              </w:rPr>
              <w:t>Телевизор «Ирбис»</w:t>
            </w:r>
          </w:p>
        </w:tc>
        <w:tc>
          <w:tcPr>
            <w:tcW w:w="3377" w:type="dxa"/>
            <w:hideMark/>
          </w:tcPr>
          <w:p w:rsidR="001345E4" w:rsidRPr="001345E4" w:rsidRDefault="001345E4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345E4">
              <w:rPr>
                <w:lang w:eastAsia="en-US"/>
              </w:rPr>
              <w:t>1</w:t>
            </w:r>
          </w:p>
        </w:tc>
      </w:tr>
    </w:tbl>
    <w:p w:rsidR="00E953F0" w:rsidRDefault="00E953F0" w:rsidP="00E953F0">
      <w:pPr>
        <w:pStyle w:val="a7"/>
        <w:spacing w:before="0" w:beforeAutospacing="0" w:after="0" w:afterAutospacing="0" w:line="360" w:lineRule="auto"/>
      </w:pP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>За истекший отчетный период Учреждение приобрело и</w:t>
      </w:r>
      <w:r w:rsidR="00A532D7">
        <w:t>з внебюджетных средств:  _</w:t>
      </w:r>
      <w:r w:rsidR="00A532D7">
        <w:rPr>
          <w:u w:val="single"/>
        </w:rPr>
        <w:t>-</w:t>
      </w:r>
      <w:r w:rsidR="00A532D7">
        <w:t xml:space="preserve">_ </w:t>
      </w:r>
      <w:r>
        <w:t>(через гос. закупку по котировкам).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Ежеквартально школа приобретала  по мере необходимости: </w:t>
      </w:r>
      <w:r w:rsidR="00D42FCC">
        <w:t>хоз. и канц. товары, а также средства индивидуальной защиты (перчатки, халаты,  и пр.).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Производилась подписка на газеты и журналы профильного направления. </w:t>
      </w:r>
    </w:p>
    <w:p w:rsidR="00E953F0" w:rsidRDefault="00E953F0" w:rsidP="00E953F0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Периодически накапливается натюрмортный фонд.  Учреждение располагает большим ассортиментом учебных гипсовых отливок, муляжей, драпировок, а так же  керамических, стеклянных и металлических изделий (предметов быта). </w:t>
      </w:r>
    </w:p>
    <w:p w:rsidR="009763E8" w:rsidRDefault="00E953F0" w:rsidP="00D42FCC">
      <w:pPr>
        <w:pStyle w:val="a7"/>
        <w:spacing w:before="0" w:beforeAutospacing="0" w:after="0" w:afterAutospacing="0" w:line="360" w:lineRule="auto"/>
        <w:ind w:firstLine="426"/>
        <w:jc w:val="both"/>
      </w:pPr>
      <w:r>
        <w:t xml:space="preserve">Учреждение оплачивает (по договору) обслуживание пожарной </w:t>
      </w:r>
      <w:r w:rsidRPr="0079051F">
        <w:t>сигнализации</w:t>
      </w:r>
      <w:r>
        <w:t xml:space="preserve"> и тревожной кнопки</w:t>
      </w:r>
      <w:r w:rsidRPr="0079051F">
        <w:t>.</w:t>
      </w:r>
      <w:r>
        <w:t xml:space="preserve"> Проводится о</w:t>
      </w:r>
      <w:r w:rsidR="00D42FCC">
        <w:t xml:space="preserve">бучение пожарной безопасности. </w:t>
      </w:r>
    </w:p>
    <w:p w:rsidR="00D42FCC" w:rsidRPr="00F917A1" w:rsidRDefault="00D42FCC" w:rsidP="00D42FCC">
      <w:pPr>
        <w:pStyle w:val="a7"/>
        <w:spacing w:before="0" w:beforeAutospacing="0" w:after="0" w:afterAutospacing="0" w:line="360" w:lineRule="auto"/>
        <w:ind w:firstLine="426"/>
        <w:jc w:val="both"/>
      </w:pPr>
    </w:p>
    <w:p w:rsidR="009763E8" w:rsidRPr="00F917A1" w:rsidRDefault="009763E8" w:rsidP="009763E8">
      <w:pPr>
        <w:spacing w:line="360" w:lineRule="auto"/>
        <w:jc w:val="both"/>
      </w:pPr>
      <w:r>
        <w:rPr>
          <w:b/>
          <w:bCs/>
        </w:rPr>
        <w:t>1</w:t>
      </w:r>
      <w:r w:rsidR="00C432A3">
        <w:rPr>
          <w:b/>
          <w:bCs/>
        </w:rPr>
        <w:t>1</w:t>
      </w:r>
      <w:r>
        <w:rPr>
          <w:b/>
          <w:bCs/>
        </w:rPr>
        <w:t xml:space="preserve">. </w:t>
      </w:r>
      <w:r w:rsidRPr="00F917A1">
        <w:rPr>
          <w:b/>
          <w:bCs/>
        </w:rPr>
        <w:t>Общие выводы о состоянии учебно-</w:t>
      </w:r>
      <w:r>
        <w:rPr>
          <w:b/>
          <w:bCs/>
        </w:rPr>
        <w:t>воспитательного процесса за отчетный период.</w:t>
      </w:r>
    </w:p>
    <w:p w:rsidR="009763E8" w:rsidRPr="00F917A1" w:rsidRDefault="009763E8" w:rsidP="009763E8">
      <w:pPr>
        <w:spacing w:line="360" w:lineRule="auto"/>
        <w:jc w:val="both"/>
      </w:pPr>
      <w:r w:rsidRPr="00F917A1">
        <w:t xml:space="preserve">         При оценке организации образовательного процесса учитывалось наличие аналитических материалов о результатах деятельности </w:t>
      </w:r>
      <w:r>
        <w:t>Учреждения:</w:t>
      </w:r>
    </w:p>
    <w:p w:rsidR="009763E8" w:rsidRPr="00F917A1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F917A1">
        <w:t>Образовательная деятельность направлена на развитие мотивации личности к поз</w:t>
      </w:r>
      <w:r>
        <w:t>нанию и творчеству.</w:t>
      </w:r>
    </w:p>
    <w:p w:rsidR="009763E8" w:rsidRPr="00F917A1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F917A1">
        <w:t xml:space="preserve">Учитываются запросы </w:t>
      </w:r>
      <w:proofErr w:type="gramStart"/>
      <w:r>
        <w:t>обучающихся</w:t>
      </w:r>
      <w:proofErr w:type="gramEnd"/>
      <w:r w:rsidRPr="00F917A1">
        <w:t>, потребности семьи</w:t>
      </w:r>
      <w:r w:rsidR="00D42FCC">
        <w:t>,</w:t>
      </w:r>
      <w:r w:rsidRPr="00F917A1">
        <w:t xml:space="preserve"> </w:t>
      </w:r>
      <w:r>
        <w:t>национально-культурные традиции.</w:t>
      </w:r>
    </w:p>
    <w:p w:rsidR="009763E8" w:rsidRPr="00F917A1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F917A1">
        <w:t>Организ</w:t>
      </w:r>
      <w:r>
        <w:t>уются</w:t>
      </w:r>
      <w:r w:rsidRPr="00F917A1">
        <w:t xml:space="preserve"> и проводятся </w:t>
      </w:r>
      <w:r w:rsidR="00D42FCC">
        <w:t>культурно-воспитательные</w:t>
      </w:r>
      <w:r>
        <w:t xml:space="preserve"> мероприятия с </w:t>
      </w:r>
      <w:proofErr w:type="gramStart"/>
      <w:r>
        <w:t>обучающимися</w:t>
      </w:r>
      <w:proofErr w:type="gramEnd"/>
      <w:r>
        <w:t>.</w:t>
      </w:r>
    </w:p>
    <w:p w:rsidR="009763E8" w:rsidRPr="00F917A1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F917A1">
        <w:lastRenderedPageBreak/>
        <w:t>Санитарные и гигиенические нормы образовательного учреждения выполняются, уровень обеспечения охраны здоровья обучающихся и работников соответс</w:t>
      </w:r>
      <w:r>
        <w:t>твует установленным требованиям.</w:t>
      </w:r>
    </w:p>
    <w:p w:rsidR="009763E8" w:rsidRPr="00F917A1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F917A1">
        <w:t xml:space="preserve">Регулярно в соответствии с положениями проводятся заседания </w:t>
      </w:r>
      <w:r>
        <w:t>п</w:t>
      </w:r>
      <w:r w:rsidRPr="00F917A1">
        <w:t xml:space="preserve">едагогического </w:t>
      </w:r>
      <w:r>
        <w:t xml:space="preserve">и методического </w:t>
      </w:r>
      <w:r w:rsidRPr="00F917A1">
        <w:t>совета</w:t>
      </w:r>
      <w:r>
        <w:t>, а так же  собрание трудового коллектива</w:t>
      </w:r>
      <w:r w:rsidRPr="00F917A1">
        <w:t>.</w:t>
      </w:r>
    </w:p>
    <w:p w:rsidR="009763E8" w:rsidRPr="00F917A1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>
        <w:t xml:space="preserve">Учреждение </w:t>
      </w:r>
      <w:r w:rsidRPr="00F917A1">
        <w:t>располагает квалифицированными профессиональными кадрами, обеспечивающими подготовку по всем направлениям образовательных программ, в соответстви</w:t>
      </w:r>
      <w:r>
        <w:t>и с установленными требованиями.</w:t>
      </w:r>
    </w:p>
    <w:p w:rsidR="009763E8" w:rsidRDefault="009763E8" w:rsidP="009763E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610126">
        <w:t xml:space="preserve">Учреждение обеспечивает обучающихся методическими пособиями, необходимыми для осуществления образовательного процесса, по всем направлениям представленных образовательных программ. Учебные кабинеты оборудованы </w:t>
      </w:r>
      <w:r w:rsidR="00B9449A">
        <w:t>мольбертами</w:t>
      </w:r>
      <w:r w:rsidRPr="00610126">
        <w:t xml:space="preserve"> для рисования, </w:t>
      </w:r>
      <w:r w:rsidR="00B9449A">
        <w:t xml:space="preserve">станками </w:t>
      </w:r>
      <w:r w:rsidRPr="00610126">
        <w:t xml:space="preserve">для лепки, столами, стульями и осветительными приборами. В Учреждении имеется натурный фонд, включающий в себя гипсовые модели, различные предметы быта и драпировки для постановок. </w:t>
      </w:r>
    </w:p>
    <w:p w:rsidR="009763E8" w:rsidRPr="00F917A1" w:rsidRDefault="009763E8" w:rsidP="009763E8">
      <w:pPr>
        <w:spacing w:line="360" w:lineRule="auto"/>
        <w:jc w:val="both"/>
      </w:pPr>
    </w:p>
    <w:p w:rsidR="009763E8" w:rsidRPr="000E6A7E" w:rsidRDefault="009763E8" w:rsidP="009763E8">
      <w:pPr>
        <w:spacing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C432A3">
        <w:rPr>
          <w:b/>
          <w:bCs/>
        </w:rPr>
        <w:t>2</w:t>
      </w:r>
      <w:r>
        <w:rPr>
          <w:b/>
          <w:bCs/>
        </w:rPr>
        <w:t>. План работы на следующий отчетный период</w:t>
      </w:r>
    </w:p>
    <w:p w:rsidR="009763E8" w:rsidRPr="00F917A1" w:rsidRDefault="009763E8" w:rsidP="009763E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917A1">
        <w:t>Создание максимально благоприятных условий  для интеллектуального, творческого развития детей.</w:t>
      </w:r>
    </w:p>
    <w:p w:rsidR="009763E8" w:rsidRPr="00F917A1" w:rsidRDefault="009763E8" w:rsidP="009763E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917A1">
        <w:t>Комплексный подход к преподаванию художественных дисциплин на основе взаимодействия различных видов искусств.</w:t>
      </w:r>
    </w:p>
    <w:p w:rsidR="009763E8" w:rsidRDefault="009763E8" w:rsidP="009763E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 xml:space="preserve">Использование творческого наследия И.И. Шишкина в работе с </w:t>
      </w:r>
      <w:proofErr w:type="gramStart"/>
      <w:r>
        <w:t>обучающимися</w:t>
      </w:r>
      <w:proofErr w:type="gramEnd"/>
      <w:r>
        <w:t>.</w:t>
      </w:r>
    </w:p>
    <w:p w:rsidR="009763E8" w:rsidRPr="00610126" w:rsidRDefault="009763E8" w:rsidP="009763E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917A1">
        <w:t xml:space="preserve">Продолжить работу на ориентированное выявление перспективных в плане дальнейшего профессионального обучения </w:t>
      </w:r>
      <w:r w:rsidR="00B9449A">
        <w:t>об</w:t>
      </w:r>
      <w:r w:rsidRPr="00F917A1">
        <w:t>уча</w:t>
      </w:r>
      <w:r w:rsidR="00B9449A">
        <w:t>ю</w:t>
      </w:r>
      <w:r w:rsidRPr="00F917A1">
        <w:t>щихся и их качественной подготовки к поступлению в высшие и средние специальные художественные учебные заведения.</w:t>
      </w:r>
    </w:p>
    <w:p w:rsidR="009763E8" w:rsidRPr="00F917A1" w:rsidRDefault="009763E8" w:rsidP="009763E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917A1">
        <w:t>Использование на занятиях дифференциации на основе индивидуальных особенностей детей.</w:t>
      </w:r>
    </w:p>
    <w:p w:rsidR="009763E8" w:rsidRDefault="009763E8" w:rsidP="009763E8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917A1">
        <w:t>Расширение возможностей для участия во всероссийских и международных конкурсах, выставках и олимпиадах.</w:t>
      </w:r>
    </w:p>
    <w:p w:rsidR="00E514AF" w:rsidRDefault="009763E8" w:rsidP="008A3880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Распространение педагогич</w:t>
      </w:r>
      <w:r w:rsidR="00145848">
        <w:t>еского опыта в форме публикаций.</w:t>
      </w:r>
    </w:p>
    <w:sectPr w:rsidR="00E514AF" w:rsidSect="00C04795">
      <w:footerReference w:type="default" r:id="rId13"/>
      <w:pgSz w:w="11906" w:h="16838"/>
      <w:pgMar w:top="1134" w:right="28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B3" w:rsidRDefault="003B14B3" w:rsidP="00131443">
      <w:r>
        <w:separator/>
      </w:r>
    </w:p>
  </w:endnote>
  <w:endnote w:type="continuationSeparator" w:id="0">
    <w:p w:rsidR="003B14B3" w:rsidRDefault="003B14B3" w:rsidP="0013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899635"/>
      <w:docPartObj>
        <w:docPartGallery w:val="Page Numbers (Bottom of Page)"/>
        <w:docPartUnique/>
      </w:docPartObj>
    </w:sdtPr>
    <w:sdtEndPr/>
    <w:sdtContent>
      <w:p w:rsidR="00AB30BE" w:rsidRDefault="00AB30B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6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0BE" w:rsidRDefault="00AB30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B3" w:rsidRDefault="003B14B3" w:rsidP="00131443">
      <w:r>
        <w:separator/>
      </w:r>
    </w:p>
  </w:footnote>
  <w:footnote w:type="continuationSeparator" w:id="0">
    <w:p w:rsidR="003B14B3" w:rsidRDefault="003B14B3" w:rsidP="0013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DDD"/>
    <w:multiLevelType w:val="hybridMultilevel"/>
    <w:tmpl w:val="0C26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632FB"/>
    <w:multiLevelType w:val="multilevel"/>
    <w:tmpl w:val="15F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08A7"/>
    <w:multiLevelType w:val="multilevel"/>
    <w:tmpl w:val="D0ACE3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7F11DE"/>
    <w:multiLevelType w:val="hybridMultilevel"/>
    <w:tmpl w:val="63CC1F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AE012C"/>
    <w:multiLevelType w:val="hybridMultilevel"/>
    <w:tmpl w:val="93467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657DD"/>
    <w:multiLevelType w:val="hybridMultilevel"/>
    <w:tmpl w:val="9C2258C4"/>
    <w:lvl w:ilvl="0" w:tplc="80166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D1708"/>
    <w:multiLevelType w:val="hybridMultilevel"/>
    <w:tmpl w:val="B5B2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22940"/>
    <w:multiLevelType w:val="hybridMultilevel"/>
    <w:tmpl w:val="97CE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23D7"/>
    <w:multiLevelType w:val="hybridMultilevel"/>
    <w:tmpl w:val="50E6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11EE0"/>
    <w:multiLevelType w:val="hybridMultilevel"/>
    <w:tmpl w:val="5F16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E5130"/>
    <w:multiLevelType w:val="hybridMultilevel"/>
    <w:tmpl w:val="B8C0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0239"/>
    <w:multiLevelType w:val="hybridMultilevel"/>
    <w:tmpl w:val="6E46F0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4AAF6989"/>
    <w:multiLevelType w:val="hybridMultilevel"/>
    <w:tmpl w:val="86D669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7A0EA0">
      <w:start w:val="1"/>
      <w:numFmt w:val="decimal"/>
      <w:lvlText w:val="%3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D96F3E"/>
    <w:multiLevelType w:val="hybridMultilevel"/>
    <w:tmpl w:val="FF9C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B641D"/>
    <w:multiLevelType w:val="multilevel"/>
    <w:tmpl w:val="0F4C43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E19F7"/>
    <w:multiLevelType w:val="hybridMultilevel"/>
    <w:tmpl w:val="A4A4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23D9A"/>
    <w:multiLevelType w:val="hybridMultilevel"/>
    <w:tmpl w:val="2174C4D4"/>
    <w:lvl w:ilvl="0" w:tplc="A96C1D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250C0"/>
    <w:multiLevelType w:val="multilevel"/>
    <w:tmpl w:val="40EC1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>
    <w:nsid w:val="4ED04BBF"/>
    <w:multiLevelType w:val="multilevel"/>
    <w:tmpl w:val="4C2223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024CEF"/>
    <w:multiLevelType w:val="hybridMultilevel"/>
    <w:tmpl w:val="0776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3C5F"/>
    <w:multiLevelType w:val="multilevel"/>
    <w:tmpl w:val="986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6E65D6"/>
    <w:multiLevelType w:val="hybridMultilevel"/>
    <w:tmpl w:val="FEB297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978271E"/>
    <w:multiLevelType w:val="hybridMultilevel"/>
    <w:tmpl w:val="97CE4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8189D"/>
    <w:multiLevelType w:val="hybridMultilevel"/>
    <w:tmpl w:val="EFA656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DE55630"/>
    <w:multiLevelType w:val="multilevel"/>
    <w:tmpl w:val="6064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F2E62"/>
    <w:multiLevelType w:val="multilevel"/>
    <w:tmpl w:val="28883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1676AC9"/>
    <w:multiLevelType w:val="hybridMultilevel"/>
    <w:tmpl w:val="ED38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B6D23"/>
    <w:multiLevelType w:val="multilevel"/>
    <w:tmpl w:val="3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201182"/>
    <w:multiLevelType w:val="hybridMultilevel"/>
    <w:tmpl w:val="521ED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D31A7"/>
    <w:multiLevelType w:val="hybridMultilevel"/>
    <w:tmpl w:val="ADE4B50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649F9"/>
    <w:multiLevelType w:val="hybridMultilevel"/>
    <w:tmpl w:val="3460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B252C"/>
    <w:multiLevelType w:val="hybridMultilevel"/>
    <w:tmpl w:val="A41A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7B2CA4"/>
    <w:multiLevelType w:val="hybridMultilevel"/>
    <w:tmpl w:val="047E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215D3"/>
    <w:multiLevelType w:val="hybridMultilevel"/>
    <w:tmpl w:val="063A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E6974"/>
    <w:multiLevelType w:val="hybridMultilevel"/>
    <w:tmpl w:val="8842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139B5"/>
    <w:multiLevelType w:val="hybridMultilevel"/>
    <w:tmpl w:val="1D46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95C6F"/>
    <w:multiLevelType w:val="hybridMultilevel"/>
    <w:tmpl w:val="55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13BC3"/>
    <w:multiLevelType w:val="hybridMultilevel"/>
    <w:tmpl w:val="B5B2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720F4"/>
    <w:multiLevelType w:val="hybridMultilevel"/>
    <w:tmpl w:val="EA02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D0B92"/>
    <w:multiLevelType w:val="multilevel"/>
    <w:tmpl w:val="0E78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52EB9"/>
    <w:multiLevelType w:val="hybridMultilevel"/>
    <w:tmpl w:val="31085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E4A36E0"/>
    <w:multiLevelType w:val="multilevel"/>
    <w:tmpl w:val="BD56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"/>
  </w:num>
  <w:num w:numId="3">
    <w:abstractNumId w:val="41"/>
  </w:num>
  <w:num w:numId="4">
    <w:abstractNumId w:val="24"/>
  </w:num>
  <w:num w:numId="5">
    <w:abstractNumId w:val="25"/>
  </w:num>
  <w:num w:numId="6">
    <w:abstractNumId w:val="39"/>
  </w:num>
  <w:num w:numId="7">
    <w:abstractNumId w:val="14"/>
  </w:num>
  <w:num w:numId="8">
    <w:abstractNumId w:val="20"/>
  </w:num>
  <w:num w:numId="9">
    <w:abstractNumId w:val="32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1"/>
  </w:num>
  <w:num w:numId="15">
    <w:abstractNumId w:val="3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3"/>
  </w:num>
  <w:num w:numId="19">
    <w:abstractNumId w:val="21"/>
  </w:num>
  <w:num w:numId="20">
    <w:abstractNumId w:val="34"/>
  </w:num>
  <w:num w:numId="21">
    <w:abstractNumId w:val="15"/>
  </w:num>
  <w:num w:numId="22">
    <w:abstractNumId w:val="10"/>
  </w:num>
  <w:num w:numId="23">
    <w:abstractNumId w:val="35"/>
  </w:num>
  <w:num w:numId="24">
    <w:abstractNumId w:val="26"/>
  </w:num>
  <w:num w:numId="25">
    <w:abstractNumId w:val="23"/>
  </w:num>
  <w:num w:numId="26">
    <w:abstractNumId w:val="3"/>
  </w:num>
  <w:num w:numId="27">
    <w:abstractNumId w:val="31"/>
  </w:num>
  <w:num w:numId="28">
    <w:abstractNumId w:val="9"/>
  </w:num>
  <w:num w:numId="29">
    <w:abstractNumId w:val="30"/>
  </w:num>
  <w:num w:numId="30">
    <w:abstractNumId w:val="22"/>
  </w:num>
  <w:num w:numId="31">
    <w:abstractNumId w:val="36"/>
  </w:num>
  <w:num w:numId="32">
    <w:abstractNumId w:val="37"/>
  </w:num>
  <w:num w:numId="33">
    <w:abstractNumId w:val="6"/>
  </w:num>
  <w:num w:numId="34">
    <w:abstractNumId w:val="13"/>
  </w:num>
  <w:num w:numId="35">
    <w:abstractNumId w:val="4"/>
  </w:num>
  <w:num w:numId="36">
    <w:abstractNumId w:val="5"/>
  </w:num>
  <w:num w:numId="37">
    <w:abstractNumId w:val="18"/>
  </w:num>
  <w:num w:numId="38">
    <w:abstractNumId w:val="40"/>
  </w:num>
  <w:num w:numId="39">
    <w:abstractNumId w:val="29"/>
  </w:num>
  <w:num w:numId="40">
    <w:abstractNumId w:val="16"/>
  </w:num>
  <w:num w:numId="41">
    <w:abstractNumId w:val="1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43"/>
    <w:rsid w:val="000063B5"/>
    <w:rsid w:val="00006F9F"/>
    <w:rsid w:val="00010844"/>
    <w:rsid w:val="00014A17"/>
    <w:rsid w:val="00032246"/>
    <w:rsid w:val="000324DE"/>
    <w:rsid w:val="00035E82"/>
    <w:rsid w:val="00035EE7"/>
    <w:rsid w:val="0004425A"/>
    <w:rsid w:val="000451A3"/>
    <w:rsid w:val="00060F69"/>
    <w:rsid w:val="00075033"/>
    <w:rsid w:val="00076BC7"/>
    <w:rsid w:val="00083280"/>
    <w:rsid w:val="000939E6"/>
    <w:rsid w:val="000B3949"/>
    <w:rsid w:val="000B4265"/>
    <w:rsid w:val="000C0DF5"/>
    <w:rsid w:val="000C7543"/>
    <w:rsid w:val="000E3D0A"/>
    <w:rsid w:val="00110448"/>
    <w:rsid w:val="00111404"/>
    <w:rsid w:val="00111CA4"/>
    <w:rsid w:val="001136C7"/>
    <w:rsid w:val="00113F17"/>
    <w:rsid w:val="00131443"/>
    <w:rsid w:val="001345E4"/>
    <w:rsid w:val="00135C9D"/>
    <w:rsid w:val="00141B3B"/>
    <w:rsid w:val="0014268B"/>
    <w:rsid w:val="0014458B"/>
    <w:rsid w:val="00145848"/>
    <w:rsid w:val="001720D4"/>
    <w:rsid w:val="001800E1"/>
    <w:rsid w:val="00182F54"/>
    <w:rsid w:val="00197A05"/>
    <w:rsid w:val="001B451B"/>
    <w:rsid w:val="001C4CBA"/>
    <w:rsid w:val="001E1E5D"/>
    <w:rsid w:val="001E1EF5"/>
    <w:rsid w:val="001E71B0"/>
    <w:rsid w:val="001F7AA8"/>
    <w:rsid w:val="002010EE"/>
    <w:rsid w:val="00204042"/>
    <w:rsid w:val="0020586F"/>
    <w:rsid w:val="00215EA9"/>
    <w:rsid w:val="00235830"/>
    <w:rsid w:val="00236789"/>
    <w:rsid w:val="00236D26"/>
    <w:rsid w:val="00237BC2"/>
    <w:rsid w:val="002507F8"/>
    <w:rsid w:val="00270CEA"/>
    <w:rsid w:val="002935C1"/>
    <w:rsid w:val="002A006D"/>
    <w:rsid w:val="002A56C7"/>
    <w:rsid w:val="002B0944"/>
    <w:rsid w:val="002C009C"/>
    <w:rsid w:val="002C6C32"/>
    <w:rsid w:val="002D0B18"/>
    <w:rsid w:val="002D1350"/>
    <w:rsid w:val="002E4659"/>
    <w:rsid w:val="002F6832"/>
    <w:rsid w:val="00303867"/>
    <w:rsid w:val="003207DB"/>
    <w:rsid w:val="0032269E"/>
    <w:rsid w:val="00346195"/>
    <w:rsid w:val="00360FFD"/>
    <w:rsid w:val="0036538D"/>
    <w:rsid w:val="00391034"/>
    <w:rsid w:val="0039280A"/>
    <w:rsid w:val="00396CA1"/>
    <w:rsid w:val="003B14B3"/>
    <w:rsid w:val="003B3493"/>
    <w:rsid w:val="003C7356"/>
    <w:rsid w:val="003D057B"/>
    <w:rsid w:val="003F3F28"/>
    <w:rsid w:val="00416E80"/>
    <w:rsid w:val="00425BBB"/>
    <w:rsid w:val="004448C1"/>
    <w:rsid w:val="00450B87"/>
    <w:rsid w:val="004603C1"/>
    <w:rsid w:val="00462E65"/>
    <w:rsid w:val="004665E2"/>
    <w:rsid w:val="00474B9B"/>
    <w:rsid w:val="00483574"/>
    <w:rsid w:val="00483D32"/>
    <w:rsid w:val="00486ED8"/>
    <w:rsid w:val="00487FF4"/>
    <w:rsid w:val="0049366B"/>
    <w:rsid w:val="004A44D2"/>
    <w:rsid w:val="004A5CDD"/>
    <w:rsid w:val="004C7828"/>
    <w:rsid w:val="004E1A53"/>
    <w:rsid w:val="00502717"/>
    <w:rsid w:val="00510C84"/>
    <w:rsid w:val="00517767"/>
    <w:rsid w:val="0051776C"/>
    <w:rsid w:val="005336E2"/>
    <w:rsid w:val="00533C1F"/>
    <w:rsid w:val="00534E72"/>
    <w:rsid w:val="005362B3"/>
    <w:rsid w:val="00541657"/>
    <w:rsid w:val="00542896"/>
    <w:rsid w:val="0055074D"/>
    <w:rsid w:val="00557407"/>
    <w:rsid w:val="00566214"/>
    <w:rsid w:val="00576EB0"/>
    <w:rsid w:val="00585422"/>
    <w:rsid w:val="00595EC0"/>
    <w:rsid w:val="005B11F4"/>
    <w:rsid w:val="005B2152"/>
    <w:rsid w:val="005C0478"/>
    <w:rsid w:val="005D1B90"/>
    <w:rsid w:val="005D26E3"/>
    <w:rsid w:val="005D48CD"/>
    <w:rsid w:val="005E3630"/>
    <w:rsid w:val="005E6526"/>
    <w:rsid w:val="00600381"/>
    <w:rsid w:val="00603C45"/>
    <w:rsid w:val="00607D7D"/>
    <w:rsid w:val="00622D12"/>
    <w:rsid w:val="006279D4"/>
    <w:rsid w:val="006358F0"/>
    <w:rsid w:val="00647EDE"/>
    <w:rsid w:val="00652A72"/>
    <w:rsid w:val="00657A91"/>
    <w:rsid w:val="00661DB5"/>
    <w:rsid w:val="00670223"/>
    <w:rsid w:val="006704DA"/>
    <w:rsid w:val="00670611"/>
    <w:rsid w:val="00680322"/>
    <w:rsid w:val="00684BA2"/>
    <w:rsid w:val="006B1660"/>
    <w:rsid w:val="006C4D8E"/>
    <w:rsid w:val="006D3011"/>
    <w:rsid w:val="006E5B2E"/>
    <w:rsid w:val="006E6958"/>
    <w:rsid w:val="006F67EA"/>
    <w:rsid w:val="007056D6"/>
    <w:rsid w:val="0071167B"/>
    <w:rsid w:val="00712B34"/>
    <w:rsid w:val="0071335E"/>
    <w:rsid w:val="0073490A"/>
    <w:rsid w:val="00734F75"/>
    <w:rsid w:val="00740C97"/>
    <w:rsid w:val="007423D8"/>
    <w:rsid w:val="007536DE"/>
    <w:rsid w:val="00765394"/>
    <w:rsid w:val="0078125D"/>
    <w:rsid w:val="00781414"/>
    <w:rsid w:val="00781A2F"/>
    <w:rsid w:val="0079051F"/>
    <w:rsid w:val="007912FF"/>
    <w:rsid w:val="00794E64"/>
    <w:rsid w:val="007A06B9"/>
    <w:rsid w:val="007B544A"/>
    <w:rsid w:val="007C6784"/>
    <w:rsid w:val="007E1874"/>
    <w:rsid w:val="00812AE9"/>
    <w:rsid w:val="00813D6A"/>
    <w:rsid w:val="008169DD"/>
    <w:rsid w:val="008515DF"/>
    <w:rsid w:val="00867EAF"/>
    <w:rsid w:val="00872279"/>
    <w:rsid w:val="00875E63"/>
    <w:rsid w:val="00876BE4"/>
    <w:rsid w:val="00876D44"/>
    <w:rsid w:val="0088287C"/>
    <w:rsid w:val="00885D73"/>
    <w:rsid w:val="00892DBC"/>
    <w:rsid w:val="008950FD"/>
    <w:rsid w:val="00895551"/>
    <w:rsid w:val="008A3880"/>
    <w:rsid w:val="008A51C6"/>
    <w:rsid w:val="008A6D77"/>
    <w:rsid w:val="008B5BAB"/>
    <w:rsid w:val="008B67DD"/>
    <w:rsid w:val="008B7523"/>
    <w:rsid w:val="008C35D8"/>
    <w:rsid w:val="008C3614"/>
    <w:rsid w:val="008D1B46"/>
    <w:rsid w:val="008F1090"/>
    <w:rsid w:val="00901700"/>
    <w:rsid w:val="0090684B"/>
    <w:rsid w:val="00914DFD"/>
    <w:rsid w:val="00923F67"/>
    <w:rsid w:val="0093047D"/>
    <w:rsid w:val="00933F5B"/>
    <w:rsid w:val="0093649B"/>
    <w:rsid w:val="00950F02"/>
    <w:rsid w:val="00960A28"/>
    <w:rsid w:val="00970DD1"/>
    <w:rsid w:val="00972798"/>
    <w:rsid w:val="009763E8"/>
    <w:rsid w:val="00980329"/>
    <w:rsid w:val="00980455"/>
    <w:rsid w:val="00980C99"/>
    <w:rsid w:val="00980DE0"/>
    <w:rsid w:val="00992CA3"/>
    <w:rsid w:val="009B037C"/>
    <w:rsid w:val="009B6408"/>
    <w:rsid w:val="009B79AF"/>
    <w:rsid w:val="009C31E7"/>
    <w:rsid w:val="009C6CDC"/>
    <w:rsid w:val="009D086E"/>
    <w:rsid w:val="009D12CD"/>
    <w:rsid w:val="009D346F"/>
    <w:rsid w:val="009D5856"/>
    <w:rsid w:val="009D7D2C"/>
    <w:rsid w:val="009E1996"/>
    <w:rsid w:val="009F532A"/>
    <w:rsid w:val="00A02EA1"/>
    <w:rsid w:val="00A0348C"/>
    <w:rsid w:val="00A06DFB"/>
    <w:rsid w:val="00A10173"/>
    <w:rsid w:val="00A1338A"/>
    <w:rsid w:val="00A241AA"/>
    <w:rsid w:val="00A269C2"/>
    <w:rsid w:val="00A532D7"/>
    <w:rsid w:val="00A545D6"/>
    <w:rsid w:val="00A579A7"/>
    <w:rsid w:val="00A6359D"/>
    <w:rsid w:val="00A713F7"/>
    <w:rsid w:val="00A75C69"/>
    <w:rsid w:val="00A82E29"/>
    <w:rsid w:val="00A87D5D"/>
    <w:rsid w:val="00A92596"/>
    <w:rsid w:val="00A97C14"/>
    <w:rsid w:val="00AB2F1E"/>
    <w:rsid w:val="00AB30BE"/>
    <w:rsid w:val="00AB31AB"/>
    <w:rsid w:val="00AC0059"/>
    <w:rsid w:val="00AC151D"/>
    <w:rsid w:val="00AC2845"/>
    <w:rsid w:val="00AC4235"/>
    <w:rsid w:val="00AC5897"/>
    <w:rsid w:val="00AD120C"/>
    <w:rsid w:val="00AD236E"/>
    <w:rsid w:val="00AF0CB4"/>
    <w:rsid w:val="00B0711B"/>
    <w:rsid w:val="00B10C04"/>
    <w:rsid w:val="00B30DFD"/>
    <w:rsid w:val="00B333E2"/>
    <w:rsid w:val="00B452D7"/>
    <w:rsid w:val="00B56E71"/>
    <w:rsid w:val="00B62869"/>
    <w:rsid w:val="00B81152"/>
    <w:rsid w:val="00B8139D"/>
    <w:rsid w:val="00B82D14"/>
    <w:rsid w:val="00B9449A"/>
    <w:rsid w:val="00B965A9"/>
    <w:rsid w:val="00BD19B2"/>
    <w:rsid w:val="00BD4928"/>
    <w:rsid w:val="00C0385E"/>
    <w:rsid w:val="00C04795"/>
    <w:rsid w:val="00C255B9"/>
    <w:rsid w:val="00C3436B"/>
    <w:rsid w:val="00C432A3"/>
    <w:rsid w:val="00C474AE"/>
    <w:rsid w:val="00C52CC2"/>
    <w:rsid w:val="00C54681"/>
    <w:rsid w:val="00C55E20"/>
    <w:rsid w:val="00C64717"/>
    <w:rsid w:val="00C80879"/>
    <w:rsid w:val="00C84D39"/>
    <w:rsid w:val="00C95474"/>
    <w:rsid w:val="00C97CB5"/>
    <w:rsid w:val="00CA06F3"/>
    <w:rsid w:val="00CC268F"/>
    <w:rsid w:val="00CC75E8"/>
    <w:rsid w:val="00CD33AD"/>
    <w:rsid w:val="00CE7581"/>
    <w:rsid w:val="00CF1A4D"/>
    <w:rsid w:val="00CF6475"/>
    <w:rsid w:val="00D00AD3"/>
    <w:rsid w:val="00D010DF"/>
    <w:rsid w:val="00D02FAE"/>
    <w:rsid w:val="00D138B2"/>
    <w:rsid w:val="00D15E76"/>
    <w:rsid w:val="00D200F4"/>
    <w:rsid w:val="00D339C3"/>
    <w:rsid w:val="00D34150"/>
    <w:rsid w:val="00D35826"/>
    <w:rsid w:val="00D42FCC"/>
    <w:rsid w:val="00D444B1"/>
    <w:rsid w:val="00D6015B"/>
    <w:rsid w:val="00D76D74"/>
    <w:rsid w:val="00D90459"/>
    <w:rsid w:val="00D934E2"/>
    <w:rsid w:val="00DE4505"/>
    <w:rsid w:val="00E03A21"/>
    <w:rsid w:val="00E04034"/>
    <w:rsid w:val="00E12D97"/>
    <w:rsid w:val="00E1587C"/>
    <w:rsid w:val="00E31FA8"/>
    <w:rsid w:val="00E32996"/>
    <w:rsid w:val="00E368F1"/>
    <w:rsid w:val="00E514AF"/>
    <w:rsid w:val="00E66084"/>
    <w:rsid w:val="00E66A1B"/>
    <w:rsid w:val="00E84813"/>
    <w:rsid w:val="00E92E8D"/>
    <w:rsid w:val="00E93AFF"/>
    <w:rsid w:val="00E953F0"/>
    <w:rsid w:val="00EA1633"/>
    <w:rsid w:val="00EA249E"/>
    <w:rsid w:val="00EA71CF"/>
    <w:rsid w:val="00EB1C5D"/>
    <w:rsid w:val="00F13BD6"/>
    <w:rsid w:val="00F25D27"/>
    <w:rsid w:val="00F46ABF"/>
    <w:rsid w:val="00F50F5E"/>
    <w:rsid w:val="00F60333"/>
    <w:rsid w:val="00F65999"/>
    <w:rsid w:val="00F66053"/>
    <w:rsid w:val="00F74E20"/>
    <w:rsid w:val="00F90E51"/>
    <w:rsid w:val="00F92309"/>
    <w:rsid w:val="00F946B7"/>
    <w:rsid w:val="00F94C2B"/>
    <w:rsid w:val="00FA70AC"/>
    <w:rsid w:val="00FD1786"/>
    <w:rsid w:val="00FD7921"/>
    <w:rsid w:val="00FE1B4B"/>
    <w:rsid w:val="00FF1270"/>
    <w:rsid w:val="00FF1D02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443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144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31443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1443"/>
    <w:rPr>
      <w:rFonts w:ascii="Times New Roman" w:hAnsi="Times New Roman" w:cs="Times New Roman"/>
      <w:sz w:val="24"/>
    </w:rPr>
  </w:style>
  <w:style w:type="paragraph" w:styleId="a7">
    <w:name w:val="Normal (Web)"/>
    <w:basedOn w:val="a"/>
    <w:uiPriority w:val="99"/>
    <w:rsid w:val="0013144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F7AA8"/>
    <w:pPr>
      <w:ind w:left="720"/>
      <w:contextualSpacing/>
    </w:pPr>
  </w:style>
  <w:style w:type="character" w:styleId="a9">
    <w:name w:val="Strong"/>
    <w:basedOn w:val="a0"/>
    <w:qFormat/>
    <w:rsid w:val="00E514AF"/>
    <w:rPr>
      <w:b/>
      <w:bCs/>
    </w:rPr>
  </w:style>
  <w:style w:type="character" w:styleId="aa">
    <w:name w:val="Emphasis"/>
    <w:basedOn w:val="a0"/>
    <w:uiPriority w:val="20"/>
    <w:qFormat/>
    <w:rsid w:val="00E514AF"/>
    <w:rPr>
      <w:i/>
      <w:iCs/>
    </w:rPr>
  </w:style>
  <w:style w:type="character" w:styleId="ab">
    <w:name w:val="Hyperlink"/>
    <w:basedOn w:val="a0"/>
    <w:uiPriority w:val="99"/>
    <w:unhideWhenUsed/>
    <w:rsid w:val="009763E8"/>
    <w:rPr>
      <w:color w:val="0000FF"/>
      <w:u w:val="single"/>
    </w:rPr>
  </w:style>
  <w:style w:type="paragraph" w:styleId="ac">
    <w:name w:val="No Spacing"/>
    <w:link w:val="ad"/>
    <w:uiPriority w:val="1"/>
    <w:qFormat/>
    <w:rsid w:val="0097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A3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40C97"/>
    <w:pPr>
      <w:jc w:val="both"/>
    </w:pPr>
    <w:rPr>
      <w:sz w:val="28"/>
      <w:lang w:eastAsia="en-US"/>
    </w:rPr>
  </w:style>
  <w:style w:type="character" w:customStyle="1" w:styleId="af0">
    <w:name w:val="Основной текст Знак"/>
    <w:basedOn w:val="a0"/>
    <w:link w:val="af"/>
    <w:rsid w:val="00740C9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808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08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c"/>
    <w:uiPriority w:val="1"/>
    <w:rsid w:val="00270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zag2">
    <w:name w:val="newszag2"/>
    <w:basedOn w:val="a0"/>
    <w:rsid w:val="00A82E29"/>
  </w:style>
  <w:style w:type="character" w:customStyle="1" w:styleId="apple-converted-space">
    <w:name w:val="apple-converted-space"/>
    <w:basedOn w:val="a0"/>
    <w:rsid w:val="00A82E29"/>
  </w:style>
  <w:style w:type="paragraph" w:customStyle="1" w:styleId="voice">
    <w:name w:val="voice"/>
    <w:basedOn w:val="a"/>
    <w:rsid w:val="00A82E29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65999"/>
  </w:style>
  <w:style w:type="table" w:customStyle="1" w:styleId="10">
    <w:name w:val="Сетка таблицы1"/>
    <w:basedOn w:val="a1"/>
    <w:next w:val="ae"/>
    <w:uiPriority w:val="59"/>
    <w:rsid w:val="00F659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443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144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31443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1443"/>
    <w:rPr>
      <w:rFonts w:ascii="Times New Roman" w:hAnsi="Times New Roman" w:cs="Times New Roman"/>
      <w:sz w:val="24"/>
    </w:rPr>
  </w:style>
  <w:style w:type="paragraph" w:styleId="a7">
    <w:name w:val="Normal (Web)"/>
    <w:basedOn w:val="a"/>
    <w:uiPriority w:val="99"/>
    <w:rsid w:val="0013144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F7AA8"/>
    <w:pPr>
      <w:ind w:left="720"/>
      <w:contextualSpacing/>
    </w:pPr>
  </w:style>
  <w:style w:type="character" w:styleId="a9">
    <w:name w:val="Strong"/>
    <w:basedOn w:val="a0"/>
    <w:qFormat/>
    <w:rsid w:val="00E514AF"/>
    <w:rPr>
      <w:b/>
      <w:bCs/>
    </w:rPr>
  </w:style>
  <w:style w:type="character" w:styleId="aa">
    <w:name w:val="Emphasis"/>
    <w:basedOn w:val="a0"/>
    <w:uiPriority w:val="20"/>
    <w:qFormat/>
    <w:rsid w:val="00E514AF"/>
    <w:rPr>
      <w:i/>
      <w:iCs/>
    </w:rPr>
  </w:style>
  <w:style w:type="character" w:styleId="ab">
    <w:name w:val="Hyperlink"/>
    <w:basedOn w:val="a0"/>
    <w:uiPriority w:val="99"/>
    <w:unhideWhenUsed/>
    <w:rsid w:val="009763E8"/>
    <w:rPr>
      <w:color w:val="0000FF"/>
      <w:u w:val="single"/>
    </w:rPr>
  </w:style>
  <w:style w:type="paragraph" w:styleId="ac">
    <w:name w:val="No Spacing"/>
    <w:link w:val="ad"/>
    <w:uiPriority w:val="1"/>
    <w:qFormat/>
    <w:rsid w:val="0097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A3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40C97"/>
    <w:pPr>
      <w:jc w:val="both"/>
    </w:pPr>
    <w:rPr>
      <w:sz w:val="28"/>
      <w:lang w:eastAsia="en-US"/>
    </w:rPr>
  </w:style>
  <w:style w:type="character" w:customStyle="1" w:styleId="af0">
    <w:name w:val="Основной текст Знак"/>
    <w:basedOn w:val="a0"/>
    <w:link w:val="af"/>
    <w:rsid w:val="00740C9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808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08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c"/>
    <w:uiPriority w:val="1"/>
    <w:rsid w:val="00270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zag2">
    <w:name w:val="newszag2"/>
    <w:basedOn w:val="a0"/>
    <w:rsid w:val="00A82E29"/>
  </w:style>
  <w:style w:type="character" w:customStyle="1" w:styleId="apple-converted-space">
    <w:name w:val="apple-converted-space"/>
    <w:basedOn w:val="a0"/>
    <w:rsid w:val="00A82E29"/>
  </w:style>
  <w:style w:type="paragraph" w:customStyle="1" w:styleId="voice">
    <w:name w:val="voice"/>
    <w:basedOn w:val="a"/>
    <w:rsid w:val="00A82E29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65999"/>
  </w:style>
  <w:style w:type="table" w:customStyle="1" w:styleId="10">
    <w:name w:val="Сетка таблицы1"/>
    <w:basedOn w:val="a1"/>
    <w:next w:val="ae"/>
    <w:uiPriority w:val="59"/>
    <w:rsid w:val="00F659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hsh-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hi1.elb@tat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AFC2-7168-42F3-9C72-058F8E71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27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Е-Кат</cp:lastModifiedBy>
  <cp:revision>81</cp:revision>
  <cp:lastPrinted>2019-04-03T08:20:00Z</cp:lastPrinted>
  <dcterms:created xsi:type="dcterms:W3CDTF">2018-05-17T05:58:00Z</dcterms:created>
  <dcterms:modified xsi:type="dcterms:W3CDTF">2020-04-30T05:53:00Z</dcterms:modified>
</cp:coreProperties>
</file>